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51CAEB" w14:textId="7B248610" w:rsidR="00E066EA" w:rsidRDefault="003C3765" w:rsidP="003C3765">
      <w:pPr>
        <w:pStyle w:val="Heading1Extension"/>
        <w:rPr>
          <w:b/>
          <w:sz w:val="28"/>
          <w:szCs w:val="28"/>
        </w:rPr>
      </w:pPr>
      <w:r w:rsidRPr="00C66255">
        <w:rPr>
          <w:b/>
          <w:sz w:val="28"/>
          <w:szCs w:val="28"/>
        </w:rPr>
        <w:t>GATHERING PARTNERS OF NATURAL RESOURCES</w:t>
      </w:r>
      <w:r w:rsidR="00C66255" w:rsidRPr="00C66255">
        <w:rPr>
          <w:b/>
          <w:sz w:val="28"/>
          <w:szCs w:val="28"/>
        </w:rPr>
        <w:t xml:space="preserve"> CONFERENCE</w:t>
      </w:r>
    </w:p>
    <w:p w14:paraId="10262CBE" w14:textId="77777777" w:rsidR="00C66255" w:rsidRDefault="00C66255" w:rsidP="003C3765">
      <w:pPr>
        <w:pStyle w:val="Heading1Extension"/>
        <w:rPr>
          <w:b/>
          <w:sz w:val="28"/>
          <w:szCs w:val="28"/>
        </w:rPr>
      </w:pPr>
    </w:p>
    <w:p w14:paraId="433805DA" w14:textId="63242915" w:rsidR="00C66255" w:rsidRPr="00C66255" w:rsidRDefault="00C66255" w:rsidP="003C3765">
      <w:pPr>
        <w:pStyle w:val="Heading1Extension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>Minnesota Master Naturalist</w:t>
      </w:r>
    </w:p>
    <w:p w14:paraId="2725AF90" w14:textId="06894BBE" w:rsidR="003C3765" w:rsidRPr="00C66255" w:rsidRDefault="00220C21" w:rsidP="003C3765">
      <w:pPr>
        <w:pStyle w:val="Heading1Extension"/>
        <w:rPr>
          <w:b/>
          <w:color w:val="C00000"/>
          <w:sz w:val="56"/>
          <w:szCs w:val="56"/>
        </w:rPr>
        <w:sectPr w:rsidR="003C3765" w:rsidRPr="00C66255" w:rsidSect="001F4C4C">
          <w:footerReference w:type="default" r:id="rId8"/>
          <w:headerReference w:type="first" r:id="rId9"/>
          <w:footerReference w:type="first" r:id="rId10"/>
          <w:pgSz w:w="12240" w:h="15840"/>
          <w:pgMar w:top="1008" w:right="720" w:bottom="1008" w:left="720" w:header="720" w:footer="720" w:gutter="0"/>
          <w:cols w:space="720"/>
          <w:titlePg/>
          <w:docGrid w:linePitch="326"/>
        </w:sectPr>
      </w:pPr>
      <w:r>
        <w:rPr>
          <w:b/>
          <w:color w:val="C00000"/>
          <w:sz w:val="56"/>
          <w:szCs w:val="56"/>
        </w:rPr>
        <w:t>2018</w:t>
      </w:r>
      <w:r w:rsidR="003C3765" w:rsidRPr="00C66255">
        <w:rPr>
          <w:b/>
          <w:color w:val="C00000"/>
          <w:sz w:val="56"/>
          <w:szCs w:val="56"/>
        </w:rPr>
        <w:t xml:space="preserve"> Silent Auction Donation Form</w:t>
      </w:r>
    </w:p>
    <w:p w14:paraId="003230C5" w14:textId="77777777" w:rsidR="003C376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</w:p>
    <w:p w14:paraId="2085B256" w14:textId="77777777" w:rsidR="003C3765" w:rsidRPr="00C6625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b/>
          <w:i/>
          <w:sz w:val="20"/>
        </w:rPr>
      </w:pPr>
      <w:r w:rsidRPr="00C66255">
        <w:rPr>
          <w:rFonts w:ascii="Tahoma" w:hAnsi="Tahoma" w:cs="Tahoma"/>
          <w:b/>
          <w:i/>
          <w:sz w:val="20"/>
        </w:rPr>
        <w:t>Please Complete One Form for Each Item</w:t>
      </w:r>
    </w:p>
    <w:p w14:paraId="4CE3BE57" w14:textId="77777777" w:rsidR="003C376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</w:p>
    <w:p w14:paraId="35599583" w14:textId="44174CA2" w:rsidR="003C376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color w:val="000000"/>
          <w:kern w:val="28"/>
          <w:sz w:val="22"/>
        </w:rPr>
      </w:pPr>
      <w:r>
        <w:rPr>
          <w:rFonts w:ascii="Tahoma" w:hAnsi="Tahoma" w:cs="Tahoma"/>
          <w:sz w:val="22"/>
        </w:rPr>
        <w:t>Contact</w:t>
      </w:r>
      <w:proofErr w:type="gramStart"/>
      <w:r>
        <w:rPr>
          <w:rFonts w:ascii="Tahoma" w:hAnsi="Tahoma" w:cs="Tahoma"/>
          <w:sz w:val="22"/>
        </w:rPr>
        <w:t>:_</w:t>
      </w:r>
      <w:proofErr w:type="gramEnd"/>
      <w:r>
        <w:rPr>
          <w:rFonts w:ascii="Tahoma" w:hAnsi="Tahoma" w:cs="Tahoma"/>
          <w:sz w:val="22"/>
        </w:rPr>
        <w:t>_______________________________________________________________________________</w:t>
      </w:r>
    </w:p>
    <w:p w14:paraId="48C98D85" w14:textId="77777777" w:rsidR="003C376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 </w:t>
      </w:r>
    </w:p>
    <w:p w14:paraId="7746F35E" w14:textId="77777777" w:rsidR="003C376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Organization/Business</w:t>
      </w:r>
      <w:proofErr w:type="gramStart"/>
      <w:r>
        <w:rPr>
          <w:rFonts w:ascii="Tahoma" w:hAnsi="Tahoma" w:cs="Tahoma"/>
          <w:sz w:val="22"/>
        </w:rPr>
        <w:t>:_</w:t>
      </w:r>
      <w:proofErr w:type="gramEnd"/>
      <w:r>
        <w:rPr>
          <w:rFonts w:ascii="Tahoma" w:hAnsi="Tahoma" w:cs="Tahoma"/>
          <w:sz w:val="22"/>
        </w:rPr>
        <w:t>___________________________________________________________________</w:t>
      </w:r>
    </w:p>
    <w:p w14:paraId="77F344FF" w14:textId="77777777" w:rsidR="003C376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 </w:t>
      </w:r>
    </w:p>
    <w:p w14:paraId="4AAAE18C" w14:textId="77777777" w:rsidR="003C376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Address</w:t>
      </w:r>
      <w:proofErr w:type="gramStart"/>
      <w:r>
        <w:rPr>
          <w:rFonts w:ascii="Tahoma" w:hAnsi="Tahoma" w:cs="Tahoma"/>
          <w:sz w:val="22"/>
        </w:rPr>
        <w:t>:_</w:t>
      </w:r>
      <w:proofErr w:type="gramEnd"/>
      <w:r>
        <w:rPr>
          <w:rFonts w:ascii="Tahoma" w:hAnsi="Tahoma" w:cs="Tahoma"/>
          <w:sz w:val="22"/>
        </w:rPr>
        <w:t>______________________________________________________________________________</w:t>
      </w:r>
    </w:p>
    <w:p w14:paraId="189B9BE4" w14:textId="77777777" w:rsidR="003C376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 </w:t>
      </w:r>
    </w:p>
    <w:p w14:paraId="24B8401D" w14:textId="77777777" w:rsidR="003C376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City</w:t>
      </w:r>
      <w:proofErr w:type="gramStart"/>
      <w:r>
        <w:rPr>
          <w:rFonts w:ascii="Tahoma" w:hAnsi="Tahoma" w:cs="Tahoma"/>
          <w:sz w:val="22"/>
        </w:rPr>
        <w:t>:_</w:t>
      </w:r>
      <w:proofErr w:type="gramEnd"/>
      <w:r>
        <w:rPr>
          <w:rFonts w:ascii="Tahoma" w:hAnsi="Tahoma" w:cs="Tahoma"/>
          <w:sz w:val="22"/>
        </w:rPr>
        <w:t>______________________________________________State:_________Zip:___________________</w:t>
      </w:r>
    </w:p>
    <w:p w14:paraId="4B805A8C" w14:textId="77777777" w:rsidR="003C376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 </w:t>
      </w:r>
    </w:p>
    <w:p w14:paraId="161E87AD" w14:textId="77777777" w:rsidR="003C376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Website</w:t>
      </w:r>
      <w:proofErr w:type="gramStart"/>
      <w:r>
        <w:rPr>
          <w:rFonts w:ascii="Tahoma" w:hAnsi="Tahoma" w:cs="Tahoma"/>
          <w:sz w:val="22"/>
        </w:rPr>
        <w:t>:_</w:t>
      </w:r>
      <w:proofErr w:type="gramEnd"/>
      <w:r>
        <w:rPr>
          <w:rFonts w:ascii="Tahoma" w:hAnsi="Tahoma" w:cs="Tahoma"/>
          <w:sz w:val="22"/>
        </w:rPr>
        <w:t>______________________________________________________________________________</w:t>
      </w:r>
    </w:p>
    <w:p w14:paraId="438E8E8F" w14:textId="77777777" w:rsidR="003C376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</w:p>
    <w:p w14:paraId="4EFFD2A0" w14:textId="47401353" w:rsidR="003C376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Email</w:t>
      </w:r>
      <w:proofErr w:type="gramStart"/>
      <w:r>
        <w:rPr>
          <w:rFonts w:ascii="Tahoma" w:hAnsi="Tahoma" w:cs="Tahoma"/>
          <w:sz w:val="22"/>
        </w:rPr>
        <w:t>:_</w:t>
      </w:r>
      <w:proofErr w:type="gramEnd"/>
      <w:r>
        <w:rPr>
          <w:rFonts w:ascii="Tahoma" w:hAnsi="Tahoma" w:cs="Tahoma"/>
          <w:sz w:val="22"/>
        </w:rPr>
        <w:t>________________________________________________________________________________</w:t>
      </w:r>
    </w:p>
    <w:p w14:paraId="2C47B105" w14:textId="77777777" w:rsidR="003C376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 </w:t>
      </w:r>
    </w:p>
    <w:p w14:paraId="555ED6FF" w14:textId="77777777" w:rsidR="003C376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 </w:t>
      </w:r>
    </w:p>
    <w:p w14:paraId="56DCEE1D" w14:textId="1F9F1452" w:rsidR="003C3765" w:rsidRDefault="003C3765" w:rsidP="003C3765">
      <w:pPr>
        <w:widowControl w:val="0"/>
        <w:tabs>
          <w:tab w:val="left" w:pos="90"/>
        </w:tabs>
        <w:spacing w:line="360" w:lineRule="auto"/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Item Name</w:t>
      </w:r>
      <w:proofErr w:type="gramStart"/>
      <w:r>
        <w:rPr>
          <w:rFonts w:ascii="Tahoma" w:hAnsi="Tahoma" w:cs="Tahoma"/>
          <w:sz w:val="22"/>
        </w:rPr>
        <w:t>:_</w:t>
      </w:r>
      <w:proofErr w:type="gramEnd"/>
      <w:r>
        <w:rPr>
          <w:rFonts w:ascii="Tahoma" w:hAnsi="Tahoma" w:cs="Tahoma"/>
          <w:sz w:val="22"/>
        </w:rPr>
        <w:t>____________________________________________________________ Value: $____________</w:t>
      </w:r>
    </w:p>
    <w:p w14:paraId="5C7C1784" w14:textId="0F992190" w:rsidR="003C3765" w:rsidRPr="003C3765" w:rsidRDefault="003C3765" w:rsidP="003C3765">
      <w:pPr>
        <w:widowControl w:val="0"/>
        <w:tabs>
          <w:tab w:val="left" w:pos="90"/>
        </w:tabs>
        <w:spacing w:line="360" w:lineRule="auto"/>
        <w:ind w:left="-360" w:right="-2250"/>
        <w:rPr>
          <w:rFonts w:ascii="Tahoma" w:hAnsi="Tahoma" w:cs="Tahoma"/>
          <w:i/>
          <w:sz w:val="20"/>
        </w:rPr>
      </w:pPr>
      <w:r w:rsidRPr="003C3765">
        <w:rPr>
          <w:rFonts w:ascii="Tahoma" w:hAnsi="Tahoma" w:cs="Tahoma"/>
          <w:i/>
          <w:sz w:val="20"/>
        </w:rPr>
        <w:t>Donor is responsible to state item’s fair market value.  Donation is tax deductible to extent allowed by law.</w:t>
      </w:r>
    </w:p>
    <w:p w14:paraId="10FE874C" w14:textId="77777777" w:rsidR="003C3765" w:rsidRDefault="003C3765" w:rsidP="003C3765">
      <w:pPr>
        <w:widowControl w:val="0"/>
        <w:tabs>
          <w:tab w:val="left" w:pos="90"/>
        </w:tabs>
        <w:spacing w:line="360" w:lineRule="auto"/>
        <w:ind w:left="-360" w:right="-2250"/>
        <w:rPr>
          <w:rFonts w:ascii="Tahoma" w:hAnsi="Tahoma" w:cs="Tahoma"/>
          <w:sz w:val="22"/>
        </w:rPr>
      </w:pPr>
    </w:p>
    <w:p w14:paraId="00A95893" w14:textId="41F8185E" w:rsidR="003C3765" w:rsidRDefault="003C3765" w:rsidP="003C3765">
      <w:pPr>
        <w:widowControl w:val="0"/>
        <w:tabs>
          <w:tab w:val="left" w:pos="90"/>
        </w:tabs>
        <w:ind w:left="-360" w:right="-2246"/>
        <w:rPr>
          <w:rFonts w:ascii="Tahoma" w:hAnsi="Tahoma" w:cs="Tahoma"/>
          <w:sz w:val="22"/>
        </w:rPr>
      </w:pPr>
      <w:r w:rsidRPr="003C3765">
        <w:rPr>
          <w:rFonts w:ascii="Tahoma" w:hAnsi="Tahoma" w:cs="Tahoma"/>
          <w:b/>
          <w:sz w:val="22"/>
        </w:rPr>
        <w:t>Item Description:</w:t>
      </w:r>
      <w:r>
        <w:rPr>
          <w:rFonts w:ascii="Tahoma" w:hAnsi="Tahoma" w:cs="Tahoma"/>
          <w:sz w:val="22"/>
        </w:rPr>
        <w:t xml:space="preserve"> Please describe item fully: materials used, color, size; for art: medium used, if original, signed by artist, limited edition, reproduction, framed or unframed, or antique; include any value-added information of interest.  For an event or gift certificate, include the available date(s), time, location, and number of participants.</w:t>
      </w:r>
    </w:p>
    <w:p w14:paraId="069F988C" w14:textId="77777777" w:rsidR="003C3765" w:rsidRDefault="003C3765" w:rsidP="003C3765">
      <w:pPr>
        <w:widowControl w:val="0"/>
        <w:tabs>
          <w:tab w:val="left" w:pos="90"/>
        </w:tabs>
        <w:ind w:left="-360" w:right="-2246"/>
        <w:rPr>
          <w:rFonts w:ascii="Tahoma" w:hAnsi="Tahoma" w:cs="Tahoma"/>
          <w:sz w:val="22"/>
        </w:rPr>
      </w:pPr>
    </w:p>
    <w:p w14:paraId="0B0E62FC" w14:textId="4E99E1DF" w:rsidR="003C3765" w:rsidRDefault="003C3765" w:rsidP="003C3765">
      <w:pPr>
        <w:widowControl w:val="0"/>
        <w:tabs>
          <w:tab w:val="left" w:pos="90"/>
        </w:tabs>
        <w:spacing w:line="480" w:lineRule="auto"/>
        <w:ind w:left="-360" w:right="-2246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__________________________________________________________________________________________</w:t>
      </w:r>
    </w:p>
    <w:p w14:paraId="65CB982D" w14:textId="080610C3" w:rsidR="003C3765" w:rsidRDefault="003C3765" w:rsidP="003C3765">
      <w:pPr>
        <w:widowControl w:val="0"/>
        <w:tabs>
          <w:tab w:val="left" w:pos="90"/>
        </w:tabs>
        <w:spacing w:line="480" w:lineRule="auto"/>
        <w:ind w:left="-360" w:right="-2246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__________________________________________________________________________________________</w:t>
      </w:r>
    </w:p>
    <w:p w14:paraId="6BBDBC64" w14:textId="514D4F68" w:rsidR="003C3765" w:rsidRDefault="003C3765" w:rsidP="003C3765">
      <w:pPr>
        <w:widowControl w:val="0"/>
        <w:tabs>
          <w:tab w:val="left" w:pos="90"/>
        </w:tabs>
        <w:spacing w:line="480" w:lineRule="auto"/>
        <w:ind w:left="-360" w:right="-2246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__________________________________________________________________________________________</w:t>
      </w:r>
    </w:p>
    <w:p w14:paraId="333D190F" w14:textId="036CA381" w:rsidR="003C3765" w:rsidRDefault="003C3765" w:rsidP="003C3765">
      <w:pPr>
        <w:widowControl w:val="0"/>
        <w:tabs>
          <w:tab w:val="left" w:pos="90"/>
        </w:tabs>
        <w:spacing w:line="480" w:lineRule="auto"/>
        <w:ind w:left="-360" w:right="-2246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_____ </w:t>
      </w:r>
      <w:r>
        <w:rPr>
          <w:rFonts w:ascii="Tahoma" w:hAnsi="Tahoma" w:cs="Tahoma"/>
          <w:sz w:val="22"/>
        </w:rPr>
        <w:tab/>
        <w:t xml:space="preserve">Donor gift certificate </w:t>
      </w:r>
      <w:r w:rsidR="00F8432C">
        <w:rPr>
          <w:rFonts w:ascii="Tahoma" w:hAnsi="Tahoma" w:cs="Tahoma"/>
          <w:sz w:val="22"/>
        </w:rPr>
        <w:t>included</w:t>
      </w:r>
      <w:r>
        <w:rPr>
          <w:rFonts w:ascii="Tahoma" w:hAnsi="Tahoma" w:cs="Tahoma"/>
          <w:sz w:val="22"/>
        </w:rPr>
        <w:t xml:space="preserve"> (expiration date) ____________________</w:t>
      </w:r>
    </w:p>
    <w:p w14:paraId="6981A8C3" w14:textId="6AE6AFE1" w:rsidR="003C3765" w:rsidRDefault="003C3765" w:rsidP="003C3765">
      <w:pPr>
        <w:widowControl w:val="0"/>
        <w:tabs>
          <w:tab w:val="left" w:pos="90"/>
        </w:tabs>
        <w:spacing w:line="480" w:lineRule="auto"/>
        <w:ind w:left="-360" w:right="-2246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_____</w:t>
      </w:r>
      <w:r>
        <w:rPr>
          <w:rFonts w:ascii="Tahoma" w:hAnsi="Tahoma" w:cs="Tahoma"/>
          <w:sz w:val="22"/>
        </w:rPr>
        <w:tab/>
        <w:t>Prepare an auction certificate for me (expiration date) ___________________</w:t>
      </w:r>
    </w:p>
    <w:p w14:paraId="2EF64506" w14:textId="77777777" w:rsidR="001F4C4C" w:rsidRDefault="001F4C4C" w:rsidP="003C3765">
      <w:pPr>
        <w:widowControl w:val="0"/>
        <w:tabs>
          <w:tab w:val="left" w:pos="90"/>
        </w:tabs>
        <w:spacing w:line="480" w:lineRule="auto"/>
        <w:ind w:left="-360" w:right="-2246"/>
        <w:rPr>
          <w:rFonts w:ascii="Tahoma" w:hAnsi="Tahoma" w:cs="Tahoma"/>
          <w:sz w:val="22"/>
        </w:rPr>
      </w:pPr>
    </w:p>
    <w:p w14:paraId="70701143" w14:textId="77777777" w:rsidR="001F4C4C" w:rsidRDefault="001F4C4C" w:rsidP="001F4C4C">
      <w:pPr>
        <w:widowControl w:val="0"/>
        <w:tabs>
          <w:tab w:val="left" w:pos="90"/>
        </w:tabs>
        <w:spacing w:line="480" w:lineRule="auto"/>
        <w:ind w:left="-360" w:right="-2246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_____</w:t>
      </w:r>
      <w:r>
        <w:rPr>
          <w:rFonts w:ascii="Tahoma" w:hAnsi="Tahoma" w:cs="Tahoma"/>
          <w:sz w:val="22"/>
        </w:rPr>
        <w:tab/>
        <w:t>Approximately 300 items/information will be provided for the Welcome Bags</w:t>
      </w:r>
    </w:p>
    <w:p w14:paraId="4B0A1C96" w14:textId="4C26329A" w:rsidR="00807AEE" w:rsidRDefault="00F1227A" w:rsidP="001F4C4C">
      <w:pPr>
        <w:widowControl w:val="0"/>
        <w:tabs>
          <w:tab w:val="left" w:pos="90"/>
        </w:tabs>
        <w:spacing w:line="480" w:lineRule="auto"/>
        <w:ind w:left="-360" w:right="-2246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lastRenderedPageBreak/>
        <w:t xml:space="preserve">The Gathering Partners of Natural Resources Conference will be held May </w:t>
      </w:r>
      <w:r w:rsidR="00220C21">
        <w:rPr>
          <w:rFonts w:ascii="Tahoma" w:hAnsi="Tahoma" w:cs="Tahoma"/>
          <w:sz w:val="22"/>
        </w:rPr>
        <w:t xml:space="preserve">18-20 at </w:t>
      </w:r>
      <w:proofErr w:type="spellStart"/>
      <w:r w:rsidR="00220C21">
        <w:rPr>
          <w:rFonts w:ascii="Tahoma" w:hAnsi="Tahoma" w:cs="Tahoma"/>
          <w:sz w:val="22"/>
        </w:rPr>
        <w:t>Cragun’s</w:t>
      </w:r>
      <w:proofErr w:type="spellEnd"/>
      <w:r w:rsidR="00220C21">
        <w:rPr>
          <w:rFonts w:ascii="Tahoma" w:hAnsi="Tahoma" w:cs="Tahoma"/>
          <w:sz w:val="22"/>
        </w:rPr>
        <w:t xml:space="preserve"> Resort, Brainerd, MN</w:t>
      </w:r>
      <w:r>
        <w:rPr>
          <w:rFonts w:ascii="Tahoma" w:hAnsi="Tahoma" w:cs="Tahoma"/>
          <w:sz w:val="22"/>
        </w:rPr>
        <w:t xml:space="preserve">  Anticipated attendance is 250</w:t>
      </w:r>
      <w:r w:rsidR="003F2922">
        <w:rPr>
          <w:rFonts w:ascii="Tahoma" w:hAnsi="Tahoma" w:cs="Tahoma"/>
          <w:sz w:val="22"/>
        </w:rPr>
        <w:t>-300</w:t>
      </w:r>
      <w:r>
        <w:rPr>
          <w:rFonts w:ascii="Tahoma" w:hAnsi="Tahoma" w:cs="Tahoma"/>
          <w:sz w:val="22"/>
        </w:rPr>
        <w:t xml:space="preserve"> over the three-day conference.</w:t>
      </w:r>
      <w:r w:rsidR="00D30CE4">
        <w:rPr>
          <w:rFonts w:ascii="Tahoma" w:hAnsi="Tahoma" w:cs="Tahoma"/>
          <w:sz w:val="22"/>
        </w:rPr>
        <w:t xml:space="preserve">  </w:t>
      </w:r>
    </w:p>
    <w:p w14:paraId="3C0D2DB6" w14:textId="77777777" w:rsidR="00B46898" w:rsidRDefault="00B46898" w:rsidP="00F1227A">
      <w:pPr>
        <w:widowControl w:val="0"/>
        <w:tabs>
          <w:tab w:val="left" w:pos="90"/>
        </w:tabs>
        <w:ind w:left="-360" w:right="-2246"/>
        <w:rPr>
          <w:rFonts w:ascii="Tahoma" w:hAnsi="Tahoma" w:cs="Tahoma"/>
          <w:sz w:val="22"/>
        </w:rPr>
      </w:pPr>
    </w:p>
    <w:p w14:paraId="61717ADB" w14:textId="77777777" w:rsidR="00B46898" w:rsidRDefault="00B46898" w:rsidP="00B46898">
      <w:pPr>
        <w:widowContro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What do you get for your donation?  </w:t>
      </w:r>
    </w:p>
    <w:p w14:paraId="59830351" w14:textId="77777777" w:rsidR="00B46898" w:rsidRDefault="00B46898" w:rsidP="00B46898">
      <w:pPr>
        <w:widowControl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Symbol" w:hAnsi="Symbol"/>
          <w:szCs w:val="24"/>
          <w:lang w:val="x-none"/>
        </w:rPr>
        <w:t></w:t>
      </w:r>
      <w:r>
        <w:t> </w:t>
      </w:r>
      <w:r>
        <w:rPr>
          <w:rFonts w:ascii="Arial" w:hAnsi="Arial" w:cs="Arial"/>
          <w:sz w:val="22"/>
          <w:szCs w:val="22"/>
        </w:rPr>
        <w:t>Your business name on the Master Naturalist website with a link to your website</w:t>
      </w:r>
    </w:p>
    <w:p w14:paraId="12231983" w14:textId="77777777" w:rsidR="00B46898" w:rsidRDefault="00B46898" w:rsidP="00B46898">
      <w:pPr>
        <w:widowControl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Symbol" w:hAnsi="Symbol"/>
          <w:szCs w:val="24"/>
          <w:lang w:val="x-none"/>
        </w:rPr>
        <w:t></w:t>
      </w:r>
      <w:r>
        <w:t> </w:t>
      </w:r>
      <w:r>
        <w:rPr>
          <w:rFonts w:ascii="Arial" w:hAnsi="Arial" w:cs="Arial"/>
          <w:sz w:val="22"/>
          <w:szCs w:val="22"/>
        </w:rPr>
        <w:t>Your business name displayed during the conference</w:t>
      </w:r>
    </w:p>
    <w:p w14:paraId="67967D52" w14:textId="77777777" w:rsidR="00B46898" w:rsidRDefault="00B46898" w:rsidP="00B46898">
      <w:pPr>
        <w:widowControl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Symbol" w:hAnsi="Symbol"/>
          <w:szCs w:val="24"/>
          <w:lang w:val="x-none"/>
        </w:rPr>
        <w:t></w:t>
      </w:r>
      <w:r>
        <w:t> </w:t>
      </w:r>
      <w:r>
        <w:rPr>
          <w:rFonts w:ascii="Arial" w:hAnsi="Arial" w:cs="Arial"/>
          <w:sz w:val="22"/>
          <w:szCs w:val="22"/>
        </w:rPr>
        <w:t>A tax deduction for your donation</w:t>
      </w:r>
    </w:p>
    <w:p w14:paraId="13529E9D" w14:textId="77777777" w:rsidR="00B46898" w:rsidRDefault="00B46898" w:rsidP="00B46898">
      <w:pPr>
        <w:widowContro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639BAF1F" w14:textId="77777777" w:rsidR="00B46898" w:rsidRDefault="00B46898" w:rsidP="00B46898">
      <w:pPr>
        <w:widowControl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What do we use the auction proceeds for?</w:t>
      </w:r>
      <w:r>
        <w:rPr>
          <w:rFonts w:ascii="Arial" w:hAnsi="Arial" w:cs="Arial"/>
          <w:b/>
          <w:bCs/>
          <w:sz w:val="22"/>
          <w:szCs w:val="22"/>
        </w:rPr>
        <w:tab/>
      </w:r>
    </w:p>
    <w:p w14:paraId="669A1A0B" w14:textId="77777777" w:rsidR="00B46898" w:rsidRDefault="00B46898" w:rsidP="00B46898">
      <w:pPr>
        <w:widowControl w:val="0"/>
        <w:ind w:left="360" w:hanging="360"/>
        <w:rPr>
          <w:rFonts w:ascii="Arial" w:hAnsi="Arial" w:cs="Arial"/>
          <w:sz w:val="22"/>
          <w:szCs w:val="22"/>
        </w:rPr>
      </w:pPr>
      <w:r>
        <w:rPr>
          <w:rFonts w:ascii="Symbol" w:hAnsi="Symbol"/>
          <w:szCs w:val="24"/>
          <w:lang w:val="x-none"/>
        </w:rPr>
        <w:t></w:t>
      </w:r>
      <w:r>
        <w:t> </w:t>
      </w:r>
      <w:r>
        <w:rPr>
          <w:rFonts w:ascii="Arial" w:hAnsi="Arial" w:cs="Arial"/>
          <w:sz w:val="22"/>
          <w:szCs w:val="22"/>
        </w:rPr>
        <w:t>Scholarships so more people can participate in the Minnesota Master Naturalist courses and conference</w:t>
      </w:r>
    </w:p>
    <w:p w14:paraId="40E5F369" w14:textId="77777777" w:rsidR="00B46898" w:rsidRPr="00A14BA1" w:rsidRDefault="00B46898" w:rsidP="00B46898">
      <w:pPr>
        <w:pStyle w:val="ListParagraph"/>
        <w:widowControl w:val="0"/>
        <w:numPr>
          <w:ilvl w:val="0"/>
          <w:numId w:val="6"/>
        </w:numPr>
        <w:ind w:left="180" w:hanging="180"/>
        <w:rPr>
          <w:rFonts w:ascii="Arial" w:hAnsi="Arial" w:cs="Arial"/>
          <w:sz w:val="22"/>
          <w:szCs w:val="22"/>
        </w:rPr>
      </w:pPr>
      <w:r w:rsidRPr="00A14BA1">
        <w:rPr>
          <w:rFonts w:ascii="Arial" w:hAnsi="Arial" w:cs="Arial"/>
          <w:sz w:val="22"/>
          <w:szCs w:val="22"/>
        </w:rPr>
        <w:t>Speakers for advanced trainings and the conference</w:t>
      </w:r>
    </w:p>
    <w:p w14:paraId="609F7C54" w14:textId="3FBF0582" w:rsidR="00B46898" w:rsidRPr="00B46898" w:rsidRDefault="00B46898" w:rsidP="00B46898">
      <w:pPr>
        <w:pStyle w:val="ListParagraph"/>
        <w:widowControl w:val="0"/>
        <w:numPr>
          <w:ilvl w:val="0"/>
          <w:numId w:val="6"/>
        </w:numPr>
        <w:ind w:left="180" w:hanging="180"/>
        <w:rPr>
          <w:rFonts w:ascii="Arial" w:hAnsi="Arial" w:cs="Arial"/>
          <w:sz w:val="22"/>
          <w:szCs w:val="22"/>
        </w:rPr>
      </w:pPr>
      <w:r w:rsidRPr="00A14BA1">
        <w:rPr>
          <w:rFonts w:ascii="Arial" w:hAnsi="Arial" w:cs="Arial"/>
          <w:sz w:val="22"/>
          <w:szCs w:val="22"/>
        </w:rPr>
        <w:t>Other programming needs</w:t>
      </w:r>
      <w:r>
        <w:rPr>
          <w:rFonts w:ascii="Arial" w:hAnsi="Arial" w:cs="Arial"/>
          <w:sz w:val="22"/>
          <w:szCs w:val="22"/>
        </w:rPr>
        <w:t xml:space="preserve"> as they occur</w:t>
      </w:r>
    </w:p>
    <w:p w14:paraId="7D8131D6" w14:textId="77777777" w:rsidR="00807AEE" w:rsidRDefault="00807AEE" w:rsidP="00F1227A">
      <w:pPr>
        <w:widowControl w:val="0"/>
        <w:tabs>
          <w:tab w:val="left" w:pos="90"/>
        </w:tabs>
        <w:ind w:left="-360" w:right="-2246"/>
        <w:rPr>
          <w:rFonts w:ascii="Tahoma" w:hAnsi="Tahoma" w:cs="Tahoma"/>
          <w:sz w:val="22"/>
        </w:rPr>
      </w:pPr>
    </w:p>
    <w:p w14:paraId="62BEE25E" w14:textId="6061E456" w:rsidR="00D30CE4" w:rsidRDefault="00D30CE4" w:rsidP="00F1227A">
      <w:pPr>
        <w:widowControl w:val="0"/>
        <w:tabs>
          <w:tab w:val="left" w:pos="90"/>
        </w:tabs>
        <w:ind w:left="-360" w:right="-2246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Silent Auction donations will be recognized on the Minnesota Master Naturalist website at </w:t>
      </w:r>
      <w:hyperlink r:id="rId11" w:history="1">
        <w:r w:rsidRPr="00E95121">
          <w:rPr>
            <w:rStyle w:val="Hyperlink"/>
            <w:rFonts w:ascii="Tahoma" w:hAnsi="Tahoma" w:cs="Tahoma"/>
            <w:sz w:val="22"/>
          </w:rPr>
          <w:t>www.MinnesotaMasterNaturalist.org</w:t>
        </w:r>
      </w:hyperlink>
      <w:r>
        <w:rPr>
          <w:rFonts w:ascii="Tahoma" w:hAnsi="Tahoma" w:cs="Tahoma"/>
          <w:sz w:val="22"/>
        </w:rPr>
        <w:t xml:space="preserve"> with a link to the donor’s website, if applicable.  Donor’s names will </w:t>
      </w:r>
    </w:p>
    <w:p w14:paraId="103AB132" w14:textId="77777777" w:rsidR="00D30CE4" w:rsidRDefault="00D30CE4" w:rsidP="00F1227A">
      <w:pPr>
        <w:widowControl w:val="0"/>
        <w:tabs>
          <w:tab w:val="left" w:pos="90"/>
        </w:tabs>
        <w:ind w:left="-360" w:right="-2246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 xml:space="preserve">be included on the item’s bid sheet.  Other promotional opportunities may also be provided for donated </w:t>
      </w:r>
    </w:p>
    <w:p w14:paraId="0B424621" w14:textId="135221F1" w:rsidR="00D30CE4" w:rsidRDefault="00D30CE4" w:rsidP="00F1227A">
      <w:pPr>
        <w:widowControl w:val="0"/>
        <w:tabs>
          <w:tab w:val="left" w:pos="90"/>
        </w:tabs>
        <w:ind w:left="-360" w:right="-2246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items.</w:t>
      </w:r>
    </w:p>
    <w:p w14:paraId="2A3D320E" w14:textId="77777777" w:rsidR="00F1227A" w:rsidRDefault="00F1227A" w:rsidP="00F1227A">
      <w:pPr>
        <w:widowControl w:val="0"/>
        <w:tabs>
          <w:tab w:val="left" w:pos="90"/>
        </w:tabs>
        <w:ind w:left="-360" w:right="-2246"/>
        <w:rPr>
          <w:rFonts w:ascii="Tahoma" w:hAnsi="Tahoma" w:cs="Tahoma"/>
          <w:sz w:val="22"/>
        </w:rPr>
      </w:pPr>
    </w:p>
    <w:p w14:paraId="63082A2C" w14:textId="2CB38785" w:rsidR="00F1227A" w:rsidRDefault="00F1227A" w:rsidP="00F1227A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b/>
          <w:bCs/>
          <w:sz w:val="22"/>
        </w:rPr>
        <w:t>Silent Auction d</w:t>
      </w:r>
      <w:r w:rsidR="003C3765">
        <w:rPr>
          <w:rFonts w:ascii="Tahoma" w:hAnsi="Tahoma" w:cs="Tahoma"/>
          <w:b/>
          <w:bCs/>
          <w:sz w:val="22"/>
        </w:rPr>
        <w:t xml:space="preserve">onations </w:t>
      </w:r>
      <w:proofErr w:type="gramStart"/>
      <w:r w:rsidR="003C3765">
        <w:rPr>
          <w:rFonts w:ascii="Tahoma" w:hAnsi="Tahoma" w:cs="Tahoma"/>
          <w:b/>
          <w:bCs/>
          <w:sz w:val="22"/>
        </w:rPr>
        <w:t>must be received</w:t>
      </w:r>
      <w:proofErr w:type="gramEnd"/>
      <w:r w:rsidR="003C3765">
        <w:rPr>
          <w:rFonts w:ascii="Tahoma" w:hAnsi="Tahoma" w:cs="Tahoma"/>
          <w:b/>
          <w:bCs/>
          <w:sz w:val="22"/>
        </w:rPr>
        <w:t xml:space="preserve"> by April 1, 201</w:t>
      </w:r>
      <w:r w:rsidR="00220C21">
        <w:rPr>
          <w:rFonts w:ascii="Tahoma" w:hAnsi="Tahoma" w:cs="Tahoma"/>
          <w:b/>
          <w:bCs/>
          <w:sz w:val="22"/>
        </w:rPr>
        <w:t>8</w:t>
      </w:r>
      <w:r w:rsidR="003C3765">
        <w:rPr>
          <w:rFonts w:ascii="Tahoma" w:hAnsi="Tahoma" w:cs="Tahoma"/>
          <w:sz w:val="22"/>
        </w:rPr>
        <w:t xml:space="preserve"> to be included in all publicity efforts.  Dona</w:t>
      </w:r>
      <w:r w:rsidR="00220C21">
        <w:rPr>
          <w:rFonts w:ascii="Tahoma" w:hAnsi="Tahoma" w:cs="Tahoma"/>
          <w:sz w:val="22"/>
        </w:rPr>
        <w:t>tions received after May 1, 2018</w:t>
      </w:r>
      <w:r w:rsidR="003C3765">
        <w:rPr>
          <w:rFonts w:ascii="Tahoma" w:hAnsi="Tahoma" w:cs="Tahoma"/>
          <w:sz w:val="22"/>
        </w:rPr>
        <w:t xml:space="preserve"> will not be included in publicity.</w:t>
      </w:r>
      <w:r>
        <w:rPr>
          <w:rFonts w:ascii="Tahoma" w:hAnsi="Tahoma" w:cs="Tahoma"/>
          <w:sz w:val="22"/>
        </w:rPr>
        <w:t xml:space="preserve">  The committee reserves the right to </w:t>
      </w:r>
    </w:p>
    <w:p w14:paraId="5E3864F4" w14:textId="4B46C222" w:rsidR="003C3765" w:rsidRDefault="00F1227A" w:rsidP="00F1227A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use donated items as door prizes.</w:t>
      </w:r>
    </w:p>
    <w:p w14:paraId="3485BD6F" w14:textId="77777777" w:rsidR="003C3765" w:rsidRDefault="003C3765" w:rsidP="00F1227A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 </w:t>
      </w:r>
    </w:p>
    <w:p w14:paraId="09C1082B" w14:textId="77777777" w:rsidR="003C3765" w:rsidRDefault="003C3765" w:rsidP="00F1227A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The Minnesota Master Naturalist program is associated with the University of Minnesota Foundation, a 501(c)(3) non-profit organization.  All donations are tax deductible.  Checks should be made payable to University of Minnesota Foundation.   Tax ID #41-6042488.</w:t>
      </w:r>
    </w:p>
    <w:p w14:paraId="4D631FFA" w14:textId="77777777" w:rsidR="003C3765" w:rsidRDefault="003C3765" w:rsidP="003C3765">
      <w:pPr>
        <w:widowControl w:val="0"/>
        <w:tabs>
          <w:tab w:val="left" w:pos="90"/>
        </w:tabs>
        <w:ind w:left="-360" w:right="-2250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 </w:t>
      </w:r>
    </w:p>
    <w:p w14:paraId="6ECEA929" w14:textId="77777777" w:rsidR="003C3765" w:rsidRDefault="003C3765" w:rsidP="003C3765">
      <w:pPr>
        <w:widowControl w:val="0"/>
        <w:tabs>
          <w:tab w:val="left" w:pos="90"/>
        </w:tabs>
        <w:ind w:left="-360" w:right="-2250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For publicity purposes, please send your logo in jpeg form to lothe013@umn.edu.</w:t>
      </w:r>
    </w:p>
    <w:p w14:paraId="093C86F4" w14:textId="77777777" w:rsidR="003C3765" w:rsidRDefault="003C3765" w:rsidP="003C3765">
      <w:pPr>
        <w:widowControl w:val="0"/>
        <w:tabs>
          <w:tab w:val="left" w:pos="90"/>
        </w:tabs>
        <w:ind w:left="-360" w:right="-2250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 </w:t>
      </w:r>
    </w:p>
    <w:p w14:paraId="7211F842" w14:textId="77777777" w:rsidR="003C3765" w:rsidRDefault="003C3765" w:rsidP="003C3765">
      <w:pPr>
        <w:widowControl w:val="0"/>
        <w:tabs>
          <w:tab w:val="left" w:pos="90"/>
        </w:tabs>
        <w:ind w:left="-360" w:right="-2250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Mail form and donation to:</w:t>
      </w:r>
    </w:p>
    <w:p w14:paraId="366DEFF7" w14:textId="334A4AAB" w:rsidR="003C3765" w:rsidRDefault="00220C21" w:rsidP="003C3765">
      <w:pPr>
        <w:widowControl w:val="0"/>
        <w:tabs>
          <w:tab w:val="left" w:pos="90"/>
        </w:tabs>
        <w:ind w:left="-360" w:right="-2250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Silent Auction</w:t>
      </w:r>
    </w:p>
    <w:p w14:paraId="329BB777" w14:textId="77777777" w:rsidR="003C3765" w:rsidRDefault="003C3765" w:rsidP="003C3765">
      <w:pPr>
        <w:widowControl w:val="0"/>
        <w:tabs>
          <w:tab w:val="left" w:pos="90"/>
        </w:tabs>
        <w:ind w:left="-360" w:right="-2250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Minnesota Master Naturalist</w:t>
      </w:r>
    </w:p>
    <w:p w14:paraId="1ADA16D1" w14:textId="77777777" w:rsidR="003C3765" w:rsidRDefault="003C3765" w:rsidP="003C3765">
      <w:pPr>
        <w:widowControl w:val="0"/>
        <w:tabs>
          <w:tab w:val="left" w:pos="90"/>
        </w:tabs>
        <w:ind w:left="-360" w:right="-2250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46352 State Highway 329</w:t>
      </w:r>
    </w:p>
    <w:p w14:paraId="3BAA0773" w14:textId="77777777" w:rsidR="003C3765" w:rsidRPr="00BD631B" w:rsidRDefault="003C3765" w:rsidP="003C3765">
      <w:pPr>
        <w:widowControl w:val="0"/>
        <w:tabs>
          <w:tab w:val="left" w:pos="90"/>
        </w:tabs>
        <w:ind w:left="-360" w:right="-2250"/>
        <w:jc w:val="center"/>
        <w:rPr>
          <w:rFonts w:ascii="Tahoma" w:hAnsi="Tahoma" w:cs="Tahoma"/>
          <w:szCs w:val="21"/>
        </w:rPr>
      </w:pPr>
      <w:r>
        <w:rPr>
          <w:rFonts w:ascii="Tahoma" w:hAnsi="Tahoma" w:cs="Tahoma"/>
          <w:sz w:val="22"/>
        </w:rPr>
        <w:t>Morris, MN  56267</w:t>
      </w:r>
    </w:p>
    <w:p w14:paraId="68C477E6" w14:textId="66D34697" w:rsidR="002762F4" w:rsidRDefault="002762F4" w:rsidP="003C3765">
      <w:pPr>
        <w:pStyle w:val="BodyTextExtension"/>
        <w:tabs>
          <w:tab w:val="left" w:pos="90"/>
        </w:tabs>
        <w:ind w:left="-360" w:right="-2250"/>
      </w:pPr>
      <w:bookmarkStart w:id="0" w:name="_GoBack"/>
      <w:bookmarkEnd w:id="0"/>
    </w:p>
    <w:sectPr w:rsidR="002762F4" w:rsidSect="00E066EA">
      <w:type w:val="continuous"/>
      <w:pgSz w:w="12240" w:h="15840"/>
      <w:pgMar w:top="1800" w:right="2880" w:bottom="1440" w:left="1080" w:header="144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8408E" w14:textId="77777777" w:rsidR="00E066EA" w:rsidRDefault="00E066EA" w:rsidP="00095C86">
      <w:r>
        <w:separator/>
      </w:r>
    </w:p>
  </w:endnote>
  <w:endnote w:type="continuationSeparator" w:id="0">
    <w:p w14:paraId="6C4976C7" w14:textId="77777777" w:rsidR="00E066EA" w:rsidRDefault="00E066EA" w:rsidP="00095C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Bright">
    <w:panose1 w:val="020406020505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EXT DINOT"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EXT DINOT-Bold">
    <w:altName w:val="EXT DINOT-Bold"/>
    <w:panose1 w:val="00000000000000000000"/>
    <w:charset w:val="00"/>
    <w:family w:val="modern"/>
    <w:notTrueType/>
    <w:pitch w:val="variable"/>
    <w:sig w:usb0="00000003" w:usb1="00000001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86971" w14:textId="77777777" w:rsidR="00E066EA" w:rsidRPr="004A2871" w:rsidRDefault="00E066EA">
    <w:pPr>
      <w:pStyle w:val="Footer"/>
      <w:rPr>
        <w:rFonts w:asciiTheme="minorHAnsi" w:hAnsiTheme="minorHAnsi"/>
        <w:lang w:eastAsia="en-US"/>
      </w:rPr>
    </w:pPr>
    <w:r w:rsidRPr="004A2871">
      <w:rPr>
        <w:rFonts w:asciiTheme="minorHAnsi" w:hAnsiTheme="minorHAnsi"/>
        <w:noProof/>
        <w:lang w:eastAsia="en-US"/>
      </w:rPr>
      <w:drawing>
        <wp:anchor distT="0" distB="0" distL="114300" distR="114300" simplePos="0" relativeHeight="251659264" behindDoc="0" locked="0" layoutInCell="1" allowOverlap="1" wp14:anchorId="05D1476C" wp14:editId="48ADA59E">
          <wp:simplePos x="0" y="0"/>
          <wp:positionH relativeFrom="column">
            <wp:posOffset>-323850</wp:posOffset>
          </wp:positionH>
          <wp:positionV relativeFrom="paragraph">
            <wp:posOffset>-487045</wp:posOffset>
          </wp:positionV>
          <wp:extent cx="3390900" cy="361950"/>
          <wp:effectExtent l="19050" t="0" r="0" b="0"/>
          <wp:wrapNone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mn-ex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90900" cy="36195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  <w:r w:rsidR="00072B5A">
      <w:rPr>
        <w:rFonts w:asciiTheme="minorHAnsi" w:hAnsiTheme="minorHAnsi"/>
        <w:noProof/>
        <w:lang w:eastAsia="en-US"/>
      </w:rPr>
      <mc:AlternateContent>
        <mc:Choice Requires="wps">
          <w:drawing>
            <wp:anchor distT="36830" distB="36830" distL="36830" distR="36830" simplePos="0" relativeHeight="251659776" behindDoc="0" locked="1" layoutInCell="1" allowOverlap="1" wp14:anchorId="48B77EC2" wp14:editId="4286A295">
              <wp:simplePos x="0" y="0"/>
              <wp:positionH relativeFrom="column">
                <wp:posOffset>-485775</wp:posOffset>
              </wp:positionH>
              <wp:positionV relativeFrom="margin">
                <wp:posOffset>8258810</wp:posOffset>
              </wp:positionV>
              <wp:extent cx="7334250" cy="464185"/>
              <wp:effectExtent l="0" t="0" r="0" b="0"/>
              <wp:wrapNone/>
              <wp:docPr id="2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34250" cy="4641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>
                                <a:alpha val="3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63500" dist="38099" dir="2700000" algn="ctr" rotWithShape="0">
                                <a:srgbClr val="CCCCCC">
                                  <a:alpha val="74998"/>
                                </a:srgbClr>
                              </a:outerShdw>
                            </a:effectLst>
                          </a14:hiddenEffects>
                        </a:ext>
                        <a:ext uri="{FAA26D3D-D897-4be2-8F04-BA451C77F1D7}">
  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1828AE0F" w14:textId="5459EF35" w:rsidR="00AD06FD" w:rsidRDefault="00AD06FD" w:rsidP="00AD06FD">
                          <w:pPr>
                            <w:pStyle w:val="LegalTextExtension"/>
                          </w:pPr>
                          <w:r>
                            <w:t xml:space="preserve">© 2014 Regents of the University of Minnesota.  All rights reserved. University of Minnesota Extension is an equal opportunity educator and employer.  </w:t>
                          </w:r>
                        </w:p>
                        <w:p w14:paraId="6BAA43BF" w14:textId="77777777" w:rsidR="00E066EA" w:rsidRPr="00766039" w:rsidRDefault="00E066EA" w:rsidP="00AF5A67">
                          <w:pPr>
                            <w:pStyle w:val="LegalTextExtension"/>
                          </w:pP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8B77EC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38.25pt;margin-top:650.3pt;width:577.5pt;height:36.55pt;z-index:251659776;visibility:visible;mso-wrap-style:square;mso-width-percent:0;mso-height-percent:0;mso-wrap-distance-left:2.9pt;mso-wrap-distance-top:2.9pt;mso-wrap-distance-right:2.9pt;mso-wrap-distance-bottom:2.9pt;mso-position-horizontal:absolute;mso-position-horizontal-relative:text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" filled="f" fillcolor="black" stroked="f" strokecolor="black [0]">
              <v:fill opacity="19789f"/>
              <v:shadow color="#ccc" opacity="49150f" offset=".74833mm,.74833mm"/>
              <v:textbox inset="2.88pt,2.88pt,2.88pt,2.88pt">
                <w:txbxContent>
                  <w:p w14:paraId="1828AE0F" w14:textId="5459EF35" w:rsidR="00AD06FD" w:rsidRDefault="00AD06FD" w:rsidP="00AD06FD">
                    <w:pPr>
                      <w:pStyle w:val="LegalTextExtension"/>
                    </w:pPr>
                    <w:r>
                      <w:t xml:space="preserve">© 2014 Regents of the University of Minnesota.  All rights reserved. University of Minnesota Extension is an equal opportunity educator and employer.  </w:t>
                    </w:r>
                  </w:p>
                  <w:p w14:paraId="6BAA43BF" w14:textId="77777777" w:rsidR="00E066EA" w:rsidRPr="00766039" w:rsidRDefault="00E066EA" w:rsidP="00AF5A67">
                    <w:pPr>
                      <w:pStyle w:val="LegalTextExtension"/>
                    </w:pPr>
                  </w:p>
                </w:txbxContent>
              </v:textbox>
              <w10:wrap anchory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2090A5" w14:textId="47CA798D" w:rsidR="00E066EA" w:rsidRDefault="00E066EA">
    <w:pPr>
      <w:pStyle w:val="Footer"/>
    </w:pPr>
  </w:p>
  <w:p w14:paraId="2259FBC2" w14:textId="236F78E3" w:rsidR="00E066EA" w:rsidRDefault="004B59E3">
    <w:pPr>
      <w:pStyle w:val="Footer"/>
    </w:pPr>
    <w:r>
      <w:rPr>
        <w:rFonts w:ascii="Times New Roman" w:hAnsi="Times New Roman"/>
        <w:noProof/>
        <w:szCs w:val="24"/>
        <w:lang w:eastAsia="en-US"/>
      </w:rPr>
      <w:drawing>
        <wp:anchor distT="36576" distB="36576" distL="36576" distR="36576" simplePos="0" relativeHeight="251667968" behindDoc="0" locked="0" layoutInCell="1" allowOverlap="1" wp14:anchorId="7EE9E309" wp14:editId="60E18E8F">
          <wp:simplePos x="0" y="0"/>
          <wp:positionH relativeFrom="column">
            <wp:posOffset>-133350</wp:posOffset>
          </wp:positionH>
          <wp:positionV relativeFrom="paragraph">
            <wp:posOffset>191135</wp:posOffset>
          </wp:positionV>
          <wp:extent cx="6858635" cy="54229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63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11C17F1" w14:textId="7E8DDD4B" w:rsidR="00E066EA" w:rsidRDefault="00E066EA">
    <w:pPr>
      <w:pStyle w:val="Footer"/>
    </w:pPr>
  </w:p>
  <w:p w14:paraId="5DCF69EA" w14:textId="77777777" w:rsidR="00E066EA" w:rsidRDefault="00E066EA">
    <w:pPr>
      <w:pStyle w:val="Footer"/>
    </w:pPr>
  </w:p>
  <w:p w14:paraId="791F2F77" w14:textId="31228F57" w:rsidR="00E066EA" w:rsidRDefault="00E066EA">
    <w:pPr>
      <w:pStyle w:val="Footer"/>
    </w:pPr>
  </w:p>
  <w:p w14:paraId="3C6CD2EE" w14:textId="2764EC8C" w:rsidR="00E066EA" w:rsidRDefault="004B59E3">
    <w:pPr>
      <w:pStyle w:val="Footer"/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3F2DA3B7" wp14:editId="133949CC">
              <wp:simplePos x="0" y="0"/>
              <wp:positionH relativeFrom="margin">
                <wp:posOffset>-209550</wp:posOffset>
              </wp:positionH>
              <wp:positionV relativeFrom="page">
                <wp:posOffset>9382125</wp:posOffset>
              </wp:positionV>
              <wp:extent cx="7063105" cy="381000"/>
              <wp:effectExtent l="0" t="0" r="4445" b="0"/>
              <wp:wrapNone/>
              <wp:docPr id="3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6310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EF0BCD0" w14:textId="2A67EA1B" w:rsidR="0056135F" w:rsidRDefault="0056135F" w:rsidP="0056135F">
                          <w:pPr>
                            <w:pStyle w:val="LegalTextExtension"/>
                          </w:pPr>
                          <w:r w:rsidRPr="008F27F2">
                            <w:t>©</w:t>
                          </w:r>
                          <w:r w:rsidR="00100050">
                            <w:t xml:space="preserve"> 2015</w:t>
                          </w:r>
                          <w:r w:rsidRPr="008F27F2">
                            <w:t xml:space="preserve"> Regents of the University of Minnesota. All rights reserved. University of Minnesota Extension and the Minnesota Department of Natural Resources are equal opportunity educators and employers. </w:t>
                          </w:r>
                          <w:r w:rsidR="00EA0559">
                            <w:t xml:space="preserve">In accordance with the Americans with Disabilities Act, this publication/material is available in alternative formats upon request. Direct requests to 612-624-0772 or afnr@umn.edu. </w:t>
                          </w:r>
                          <w:r w:rsidRPr="00926F51">
                            <w:rPr>
                              <w:noProof/>
                            </w:rPr>
                            <w:drawing>
                              <wp:inline distT="0" distB="0" distL="0" distR="0" wp14:anchorId="1B9355B1" wp14:editId="7E4B1800">
                                <wp:extent cx="92403" cy="91440"/>
                                <wp:effectExtent l="19050" t="0" r="2847" b="0"/>
                                <wp:docPr id="288" name="Picture 7" descr="recycl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recycl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2403" cy="91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AF5A67">
                            <w:t>Printed on recycled and recyclable paper with a</w:t>
                          </w:r>
                          <w:r>
                            <w:t xml:space="preserve">t least 10 percent postconsumer </w:t>
                          </w:r>
                          <w:r w:rsidRPr="00AF5A67">
                            <w:t xml:space="preserve">waste material. </w:t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2DA3B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-16.5pt;margin-top:738.75pt;width:556.15pt;height:30pt;z-index:251664896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" filled="f" stroked="f">
              <v:textbox style="mso-fit-shape-to-text:t" inset="0,0,0,0">
                <w:txbxContent>
                  <w:p w14:paraId="5EF0BCD0" w14:textId="2A67EA1B" w:rsidR="0056135F" w:rsidRDefault="0056135F" w:rsidP="0056135F">
                    <w:pPr>
                      <w:pStyle w:val="LegalTextExtension"/>
                    </w:pPr>
                    <w:r w:rsidRPr="008F27F2">
                      <w:t>©</w:t>
                    </w:r>
                    <w:r w:rsidR="00100050">
                      <w:t xml:space="preserve"> 2015</w:t>
                    </w:r>
                    <w:r w:rsidRPr="008F27F2">
                      <w:t xml:space="preserve"> Regents of the University of Minnesota. All rights reserved. University of Minnesota Extension and the Minnesota Department of Natural Resources are equal opportunity educators and employers. </w:t>
                    </w:r>
                    <w:r w:rsidR="00EA0559">
                      <w:t xml:space="preserve">In accordance with the Americans with Disabilities Act, this publication/material is available in alternative formats upon request. Direct requests to 612-624-0772 or afnr@umn.edu. </w:t>
                    </w:r>
                    <w:r w:rsidRPr="00926F51">
                      <w:rPr>
                        <w:noProof/>
                      </w:rPr>
                      <w:drawing>
                        <wp:inline distT="0" distB="0" distL="0" distR="0" wp14:anchorId="1B9355B1" wp14:editId="7E4B1800">
                          <wp:extent cx="92403" cy="91440"/>
                          <wp:effectExtent l="19050" t="0" r="2847" b="0"/>
                          <wp:docPr id="288" name="Picture 7" descr="recycl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recycle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2403" cy="91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AF5A67">
                      <w:t>Printed on recycled and recyclable paper with a</w:t>
                    </w:r>
                    <w:r>
                      <w:t xml:space="preserve">t least 10 percent postconsumer </w:t>
                    </w:r>
                    <w:r w:rsidRPr="00AF5A67">
                      <w:t xml:space="preserve">waste material.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5E4C11D" w14:textId="33D2571E" w:rsidR="00E066EA" w:rsidRDefault="00E06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8F991E" w14:textId="77777777" w:rsidR="00E066EA" w:rsidRDefault="00E066EA" w:rsidP="00095C86">
      <w:r>
        <w:separator/>
      </w:r>
    </w:p>
  </w:footnote>
  <w:footnote w:type="continuationSeparator" w:id="0">
    <w:p w14:paraId="273C6F2A" w14:textId="77777777" w:rsidR="00E066EA" w:rsidRDefault="00E066EA" w:rsidP="00095C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0DE7F" w14:textId="71F2C5CE" w:rsidR="00E066EA" w:rsidRPr="00CE0A6A" w:rsidRDefault="00100050">
    <w:pPr>
      <w:pStyle w:val="Header"/>
      <w:rPr>
        <w:rFonts w:asciiTheme="minorHAnsi" w:hAnsiTheme="minorHAnsi"/>
        <w:szCs w:val="24"/>
      </w:rPr>
    </w:pPr>
    <w:r>
      <w:rPr>
        <w:rFonts w:asciiTheme="minorHAnsi" w:hAnsiTheme="minorHAnsi"/>
        <w:noProof/>
        <w:szCs w:val="24"/>
        <w:lang w:eastAsia="en-US"/>
      </w:rPr>
      <w:drawing>
        <wp:anchor distT="0" distB="0" distL="114300" distR="114300" simplePos="0" relativeHeight="251665920" behindDoc="0" locked="1" layoutInCell="1" allowOverlap="1" wp14:anchorId="4217FA42" wp14:editId="2CE87E6F">
          <wp:simplePos x="0" y="0"/>
          <wp:positionH relativeFrom="page">
            <wp:posOffset>347345</wp:posOffset>
          </wp:positionH>
          <wp:positionV relativeFrom="page">
            <wp:posOffset>347345</wp:posOffset>
          </wp:positionV>
          <wp:extent cx="7086600" cy="219456"/>
          <wp:effectExtent l="0" t="0" r="0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sterNat_flyer_FINAL_art-2 copy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6600" cy="219456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D3B6B"/>
    <w:multiLevelType w:val="hybridMultilevel"/>
    <w:tmpl w:val="82F45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A6705B"/>
    <w:multiLevelType w:val="hybridMultilevel"/>
    <w:tmpl w:val="59F695CE"/>
    <w:lvl w:ilvl="0" w:tplc="6E1ED322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olor w:val="CE1B22" w:themeColor="accent3"/>
        <w:sz w:val="2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F74F31"/>
    <w:multiLevelType w:val="hybridMultilevel"/>
    <w:tmpl w:val="960A8BC6"/>
    <w:lvl w:ilvl="0" w:tplc="A2B0AB7E">
      <w:start w:val="1"/>
      <w:numFmt w:val="bullet"/>
      <w:pStyle w:val="BulletExtension"/>
      <w:lvlText w:val=""/>
      <w:lvlJc w:val="left"/>
      <w:pPr>
        <w:ind w:left="360" w:hanging="360"/>
      </w:pPr>
      <w:rPr>
        <w:rFonts w:ascii="Wingdings" w:hAnsi="Wingdings" w:hint="default"/>
        <w:color w:val="7A0019" w:themeColor="accent1"/>
        <w:sz w:val="21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FB12E91"/>
    <w:multiLevelType w:val="hybridMultilevel"/>
    <w:tmpl w:val="CCF6A42A"/>
    <w:lvl w:ilvl="0" w:tplc="4D24E408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b/>
        <w:i w:val="0"/>
        <w:color w:val="E31F26"/>
        <w:kern w:val="0"/>
        <w:sz w:val="21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1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6625">
      <o:colormenu v:ext="edit" fillcolor="none [3204]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C86"/>
    <w:rsid w:val="00024701"/>
    <w:rsid w:val="0003703F"/>
    <w:rsid w:val="000463C9"/>
    <w:rsid w:val="00072B5A"/>
    <w:rsid w:val="00095C86"/>
    <w:rsid w:val="000A6543"/>
    <w:rsid w:val="000E5DCF"/>
    <w:rsid w:val="00100050"/>
    <w:rsid w:val="0012076E"/>
    <w:rsid w:val="00127554"/>
    <w:rsid w:val="00136EA5"/>
    <w:rsid w:val="00147038"/>
    <w:rsid w:val="001749A2"/>
    <w:rsid w:val="001944B7"/>
    <w:rsid w:val="001C43F3"/>
    <w:rsid w:val="001E2C87"/>
    <w:rsid w:val="001F4C4C"/>
    <w:rsid w:val="0020297F"/>
    <w:rsid w:val="0021442A"/>
    <w:rsid w:val="00215311"/>
    <w:rsid w:val="00216F46"/>
    <w:rsid w:val="00220C21"/>
    <w:rsid w:val="00254063"/>
    <w:rsid w:val="002762F4"/>
    <w:rsid w:val="002D0A1F"/>
    <w:rsid w:val="00313E12"/>
    <w:rsid w:val="00324CE7"/>
    <w:rsid w:val="0033274C"/>
    <w:rsid w:val="0035279C"/>
    <w:rsid w:val="00354EED"/>
    <w:rsid w:val="00371729"/>
    <w:rsid w:val="003A3016"/>
    <w:rsid w:val="003B0D95"/>
    <w:rsid w:val="003C1411"/>
    <w:rsid w:val="003C3765"/>
    <w:rsid w:val="003D501A"/>
    <w:rsid w:val="003E66CE"/>
    <w:rsid w:val="003F2922"/>
    <w:rsid w:val="00401CE8"/>
    <w:rsid w:val="00415113"/>
    <w:rsid w:val="00431841"/>
    <w:rsid w:val="0044775D"/>
    <w:rsid w:val="0046718E"/>
    <w:rsid w:val="004A2871"/>
    <w:rsid w:val="004B5022"/>
    <w:rsid w:val="004B53C0"/>
    <w:rsid w:val="004B59E3"/>
    <w:rsid w:val="004D1C3A"/>
    <w:rsid w:val="0056135F"/>
    <w:rsid w:val="00562168"/>
    <w:rsid w:val="0056381C"/>
    <w:rsid w:val="00587CFC"/>
    <w:rsid w:val="005F3EEF"/>
    <w:rsid w:val="0063066E"/>
    <w:rsid w:val="00634FB5"/>
    <w:rsid w:val="0066464C"/>
    <w:rsid w:val="0069085A"/>
    <w:rsid w:val="006B2492"/>
    <w:rsid w:val="006D1CAA"/>
    <w:rsid w:val="006D486A"/>
    <w:rsid w:val="0072488A"/>
    <w:rsid w:val="00782BCA"/>
    <w:rsid w:val="00796C33"/>
    <w:rsid w:val="007A3927"/>
    <w:rsid w:val="007B2FB7"/>
    <w:rsid w:val="007C59E7"/>
    <w:rsid w:val="007E0CD9"/>
    <w:rsid w:val="007F1726"/>
    <w:rsid w:val="007F4EBC"/>
    <w:rsid w:val="00801237"/>
    <w:rsid w:val="00807AEE"/>
    <w:rsid w:val="00813488"/>
    <w:rsid w:val="008202A1"/>
    <w:rsid w:val="00855D2B"/>
    <w:rsid w:val="008925C9"/>
    <w:rsid w:val="008A29E2"/>
    <w:rsid w:val="008C1121"/>
    <w:rsid w:val="008C7301"/>
    <w:rsid w:val="008E75EB"/>
    <w:rsid w:val="00902509"/>
    <w:rsid w:val="00915BA7"/>
    <w:rsid w:val="009244AE"/>
    <w:rsid w:val="00924C6F"/>
    <w:rsid w:val="009312EE"/>
    <w:rsid w:val="00937436"/>
    <w:rsid w:val="009549BF"/>
    <w:rsid w:val="00956E57"/>
    <w:rsid w:val="009663FF"/>
    <w:rsid w:val="00966AE0"/>
    <w:rsid w:val="00975A26"/>
    <w:rsid w:val="009F35ED"/>
    <w:rsid w:val="009F5E65"/>
    <w:rsid w:val="00A20F17"/>
    <w:rsid w:val="00A32AA8"/>
    <w:rsid w:val="00AA1D99"/>
    <w:rsid w:val="00AC57CC"/>
    <w:rsid w:val="00AD06FD"/>
    <w:rsid w:val="00AF5A67"/>
    <w:rsid w:val="00B22126"/>
    <w:rsid w:val="00B24877"/>
    <w:rsid w:val="00B31E38"/>
    <w:rsid w:val="00B46898"/>
    <w:rsid w:val="00B5651F"/>
    <w:rsid w:val="00B63171"/>
    <w:rsid w:val="00BD2B18"/>
    <w:rsid w:val="00BD35ED"/>
    <w:rsid w:val="00BD670B"/>
    <w:rsid w:val="00BE0AE1"/>
    <w:rsid w:val="00BF4B9F"/>
    <w:rsid w:val="00C046B4"/>
    <w:rsid w:val="00C20FC4"/>
    <w:rsid w:val="00C30606"/>
    <w:rsid w:val="00C5704E"/>
    <w:rsid w:val="00C605CE"/>
    <w:rsid w:val="00C66255"/>
    <w:rsid w:val="00C976FC"/>
    <w:rsid w:val="00CC417B"/>
    <w:rsid w:val="00CE0A6A"/>
    <w:rsid w:val="00CE673C"/>
    <w:rsid w:val="00D30CE4"/>
    <w:rsid w:val="00D3539B"/>
    <w:rsid w:val="00D879EA"/>
    <w:rsid w:val="00DA7858"/>
    <w:rsid w:val="00DC226E"/>
    <w:rsid w:val="00DC4FEC"/>
    <w:rsid w:val="00DD4744"/>
    <w:rsid w:val="00E018F8"/>
    <w:rsid w:val="00E066EA"/>
    <w:rsid w:val="00E114A7"/>
    <w:rsid w:val="00E20688"/>
    <w:rsid w:val="00E2131C"/>
    <w:rsid w:val="00E37314"/>
    <w:rsid w:val="00E419CE"/>
    <w:rsid w:val="00E60FE8"/>
    <w:rsid w:val="00E65F11"/>
    <w:rsid w:val="00E80324"/>
    <w:rsid w:val="00E840FA"/>
    <w:rsid w:val="00E978E2"/>
    <w:rsid w:val="00EA0559"/>
    <w:rsid w:val="00EB0E67"/>
    <w:rsid w:val="00EB20CF"/>
    <w:rsid w:val="00EC7CD6"/>
    <w:rsid w:val="00F063F0"/>
    <w:rsid w:val="00F1227A"/>
    <w:rsid w:val="00F348E5"/>
    <w:rsid w:val="00F37B82"/>
    <w:rsid w:val="00F40F0C"/>
    <w:rsid w:val="00F441B2"/>
    <w:rsid w:val="00F6353C"/>
    <w:rsid w:val="00F82AAC"/>
    <w:rsid w:val="00F8432C"/>
    <w:rsid w:val="00FA6D85"/>
    <w:rsid w:val="00FA742F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6625">
      <o:colormenu v:ext="edit" fillcolor="none [3204]" strokecolor="none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5EDD303D"/>
  <w15:docId w15:val="{C0E60584-ADC1-4AC7-97FB-0CCD0E782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15311"/>
    <w:pPr>
      <w:spacing w:after="0"/>
    </w:pPr>
    <w:rPr>
      <w:rFonts w:ascii="Lucida Grande" w:hAnsi="Lucida Grande"/>
      <w:sz w:val="24"/>
    </w:rPr>
  </w:style>
  <w:style w:type="paragraph" w:styleId="Heading1">
    <w:name w:val="heading 1"/>
    <w:basedOn w:val="Normal"/>
    <w:next w:val="Normal"/>
    <w:link w:val="Heading1Char"/>
    <w:uiPriority w:val="9"/>
    <w:rsid w:val="0090250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560011" w:themeColor="accent1" w:themeShade="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0250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7A0019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2AA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7A0019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2509"/>
    <w:rPr>
      <w:rFonts w:asciiTheme="majorHAnsi" w:eastAsiaTheme="majorEastAsia" w:hAnsiTheme="majorHAnsi" w:cstheme="majorBidi"/>
      <w:b/>
      <w:bCs/>
      <w:color w:val="560011" w:themeColor="accent1" w:themeShade="B5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2509"/>
    <w:rPr>
      <w:rFonts w:asciiTheme="majorHAnsi" w:eastAsiaTheme="majorEastAsia" w:hAnsiTheme="majorHAnsi" w:cstheme="majorBidi"/>
      <w:b/>
      <w:bCs/>
      <w:color w:val="7A0019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2AA8"/>
    <w:rPr>
      <w:rFonts w:asciiTheme="majorHAnsi" w:eastAsiaTheme="majorEastAsia" w:hAnsiTheme="majorHAnsi" w:cstheme="majorBidi"/>
      <w:b/>
      <w:bCs/>
      <w:color w:val="7A0019" w:themeColor="accent1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673C"/>
    <w:rPr>
      <w:rFonts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73C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95C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5C86"/>
    <w:rPr>
      <w:rFonts w:ascii="Lucida Grande" w:hAnsi="Lucida Grande"/>
      <w:sz w:val="24"/>
    </w:rPr>
  </w:style>
  <w:style w:type="paragraph" w:styleId="Footer">
    <w:name w:val="footer"/>
    <w:basedOn w:val="Normal"/>
    <w:link w:val="FooterChar"/>
    <w:uiPriority w:val="99"/>
    <w:unhideWhenUsed/>
    <w:rsid w:val="00095C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5C86"/>
    <w:rPr>
      <w:rFonts w:ascii="Lucida Grande" w:hAnsi="Lucida Grande"/>
      <w:sz w:val="24"/>
    </w:rPr>
  </w:style>
  <w:style w:type="paragraph" w:customStyle="1" w:styleId="LegalTextExtension">
    <w:name w:val="Legal Text (Extension)"/>
    <w:basedOn w:val="Normal"/>
    <w:uiPriority w:val="1"/>
    <w:qFormat/>
    <w:rsid w:val="00BD35ED"/>
    <w:pPr>
      <w:ind w:left="187" w:right="187"/>
    </w:pPr>
    <w:rPr>
      <w:rFonts w:asciiTheme="majorHAnsi" w:eastAsia="Times New Roman" w:hAnsiTheme="majorHAnsi" w:cs="Arial"/>
      <w:color w:val="000000"/>
      <w:kern w:val="28"/>
      <w:sz w:val="16"/>
      <w:szCs w:val="16"/>
      <w:lang w:eastAsia="en-US"/>
    </w:rPr>
  </w:style>
  <w:style w:type="paragraph" w:customStyle="1" w:styleId="Heading4Extension">
    <w:name w:val="Heading 4 (Extension)"/>
    <w:basedOn w:val="Normal"/>
    <w:rsid w:val="00BD35ED"/>
    <w:pPr>
      <w:spacing w:line="276" w:lineRule="auto"/>
    </w:pPr>
    <w:rPr>
      <w:rFonts w:ascii="Calibri" w:eastAsiaTheme="minorHAnsi" w:hAnsi="Calibri"/>
      <w:b/>
      <w:color w:val="CE1B22" w:themeColor="accent3"/>
      <w:sz w:val="26"/>
      <w:szCs w:val="26"/>
      <w:lang w:eastAsia="en-US"/>
    </w:rPr>
  </w:style>
  <w:style w:type="character" w:styleId="Hyperlink">
    <w:name w:val="Hyperlink"/>
    <w:basedOn w:val="DefaultParagraphFont"/>
    <w:uiPriority w:val="99"/>
    <w:unhideWhenUsed/>
    <w:rsid w:val="00634FB5"/>
    <w:rPr>
      <w:color w:val="CE1B22" w:themeColor="hyperlink"/>
      <w:u w:val="single"/>
    </w:rPr>
  </w:style>
  <w:style w:type="paragraph" w:customStyle="1" w:styleId="SubtitleExtension">
    <w:name w:val="Subtitle (Extension)"/>
    <w:basedOn w:val="Normal"/>
    <w:rsid w:val="00BD35ED"/>
    <w:pPr>
      <w:spacing w:line="276" w:lineRule="auto"/>
    </w:pPr>
    <w:rPr>
      <w:rFonts w:ascii="Lucida Bright" w:eastAsiaTheme="minorHAnsi" w:hAnsi="Lucida Bright"/>
      <w:i/>
      <w:sz w:val="21"/>
      <w:szCs w:val="21"/>
      <w:lang w:eastAsia="en-US"/>
    </w:rPr>
  </w:style>
  <w:style w:type="paragraph" w:customStyle="1" w:styleId="SubtleSubtitleExtension">
    <w:name w:val="Subtle Subtitle (Extension)"/>
    <w:basedOn w:val="Normal"/>
    <w:uiPriority w:val="1"/>
    <w:rsid w:val="00BD35ED"/>
    <w:rPr>
      <w:rFonts w:ascii="Lucida Bright" w:hAnsi="Lucida Bright"/>
      <w:i/>
      <w:color w:val="877E78"/>
      <w:sz w:val="21"/>
      <w:szCs w:val="21"/>
    </w:rPr>
  </w:style>
  <w:style w:type="paragraph" w:customStyle="1" w:styleId="CaptionExtension">
    <w:name w:val="Caption (Extension)"/>
    <w:basedOn w:val="Normal"/>
    <w:uiPriority w:val="1"/>
    <w:rsid w:val="00BD35ED"/>
    <w:rPr>
      <w:rFonts w:ascii="Calibri" w:hAnsi="Calibri" w:cstheme="minorHAnsi"/>
      <w:b/>
      <w:color w:val="7A0019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4D1C3A"/>
    <w:rPr>
      <w:color w:val="EE787C" w:themeColor="followedHyperlink"/>
      <w:u w:val="single"/>
    </w:rPr>
  </w:style>
  <w:style w:type="paragraph" w:customStyle="1" w:styleId="BulletExtension">
    <w:name w:val="Bullet (Extension)"/>
    <w:basedOn w:val="Normal"/>
    <w:qFormat/>
    <w:rsid w:val="007B2FB7"/>
    <w:pPr>
      <w:numPr>
        <w:numId w:val="5"/>
      </w:numPr>
      <w:spacing w:before="60" w:after="120" w:line="264" w:lineRule="auto"/>
    </w:pPr>
    <w:rPr>
      <w:rFonts w:asciiTheme="minorHAnsi" w:eastAsiaTheme="minorHAnsi" w:hAnsiTheme="minorHAnsi"/>
      <w:color w:val="000000" w:themeColor="text1"/>
      <w:kern w:val="50"/>
      <w:sz w:val="20"/>
      <w:szCs w:val="18"/>
      <w:lang w:eastAsia="en-US" w:bidi="en-US"/>
    </w:rPr>
  </w:style>
  <w:style w:type="paragraph" w:customStyle="1" w:styleId="Heading2Extension">
    <w:name w:val="Heading 2  (Extension)"/>
    <w:basedOn w:val="CMFlyerA-Subhead1"/>
    <w:qFormat/>
    <w:rsid w:val="007B2FB7"/>
    <w:rPr>
      <w:rFonts w:ascii="Arial" w:hAnsi="Arial" w:cs="Arial"/>
      <w:noProof/>
      <w:color w:val="FFCC33" w:themeColor="accent2"/>
      <w:lang w:eastAsia="en-US"/>
    </w:rPr>
  </w:style>
  <w:style w:type="paragraph" w:customStyle="1" w:styleId="Heading1Extension">
    <w:name w:val="Heading 1 (Extension)"/>
    <w:basedOn w:val="headline"/>
    <w:qFormat/>
    <w:rsid w:val="00F063F0"/>
    <w:pPr>
      <w:spacing w:after="240"/>
      <w:ind w:right="1440"/>
      <w:contextualSpacing/>
    </w:pPr>
    <w:rPr>
      <w:rFonts w:ascii="Arial" w:hAnsi="Arial"/>
      <w:color w:val="7A0019" w:themeColor="accent1"/>
      <w:spacing w:val="-10"/>
      <w:sz w:val="72"/>
      <w:szCs w:val="72"/>
    </w:rPr>
  </w:style>
  <w:style w:type="paragraph" w:customStyle="1" w:styleId="Heading3Extension">
    <w:name w:val="Heading 3 (Extension)"/>
    <w:basedOn w:val="BodyTextExtension"/>
    <w:qFormat/>
    <w:rsid w:val="008E75EB"/>
    <w:pPr>
      <w:spacing w:before="240" w:line="276" w:lineRule="auto"/>
    </w:pPr>
    <w:rPr>
      <w:b/>
      <w:caps/>
      <w:color w:val="7A0019" w:themeColor="accent1"/>
    </w:rPr>
  </w:style>
  <w:style w:type="paragraph" w:customStyle="1" w:styleId="BodyTextExtension">
    <w:name w:val="Body Text (Extension)"/>
    <w:basedOn w:val="Normal"/>
    <w:link w:val="BodyTextExtensionChar"/>
    <w:qFormat/>
    <w:rsid w:val="006D1CAA"/>
    <w:pPr>
      <w:spacing w:after="120" w:line="300" w:lineRule="auto"/>
    </w:pPr>
    <w:rPr>
      <w:rFonts w:asciiTheme="minorHAnsi" w:hAnsiTheme="minorHAnsi" w:cs="Arial"/>
      <w:color w:val="000000" w:themeColor="text1"/>
      <w:sz w:val="20"/>
      <w:szCs w:val="22"/>
    </w:rPr>
  </w:style>
  <w:style w:type="paragraph" w:customStyle="1" w:styleId="headline">
    <w:name w:val="headline"/>
    <w:basedOn w:val="BodyTextExtension"/>
    <w:link w:val="headlineChar"/>
    <w:rsid w:val="00136EA5"/>
    <w:pPr>
      <w:spacing w:after="0" w:line="216" w:lineRule="auto"/>
    </w:pPr>
    <w:rPr>
      <w:color w:val="59340A" w:themeColor="accent5"/>
      <w:sz w:val="96"/>
      <w:szCs w:val="96"/>
    </w:rPr>
  </w:style>
  <w:style w:type="character" w:customStyle="1" w:styleId="BodyTextExtensionChar">
    <w:name w:val="Body Text (Extension) Char"/>
    <w:basedOn w:val="DefaultParagraphFont"/>
    <w:link w:val="BodyTextExtension"/>
    <w:rsid w:val="006D1CAA"/>
    <w:rPr>
      <w:rFonts w:cs="Arial"/>
      <w:color w:val="000000" w:themeColor="text1"/>
      <w:szCs w:val="22"/>
    </w:rPr>
  </w:style>
  <w:style w:type="character" w:customStyle="1" w:styleId="headlineChar">
    <w:name w:val="headline Char"/>
    <w:basedOn w:val="BodyTextExtensionChar"/>
    <w:link w:val="headline"/>
    <w:rsid w:val="00136EA5"/>
    <w:rPr>
      <w:rFonts w:asciiTheme="majorHAnsi" w:hAnsiTheme="majorHAnsi" w:cs="Arial"/>
      <w:color w:val="000000" w:themeColor="text1"/>
      <w:sz w:val="22"/>
      <w:szCs w:val="22"/>
    </w:rPr>
  </w:style>
  <w:style w:type="table" w:styleId="TableGrid">
    <w:name w:val="Table Grid"/>
    <w:basedOn w:val="TableNormal"/>
    <w:uiPriority w:val="59"/>
    <w:rsid w:val="003E66C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LightList-Accent3">
    <w:name w:val="Light List Accent 3"/>
    <w:basedOn w:val="TableNormal"/>
    <w:uiPriority w:val="61"/>
    <w:rsid w:val="003E66CE"/>
    <w:pPr>
      <w:spacing w:after="0"/>
    </w:pPr>
    <w:tblPr>
      <w:tblStyleRowBandSize w:val="1"/>
      <w:tblStyleColBandSize w:val="1"/>
      <w:tblBorders>
        <w:top w:val="single" w:sz="8" w:space="0" w:color="CE1B22" w:themeColor="accent3"/>
        <w:left w:val="single" w:sz="8" w:space="0" w:color="CE1B22" w:themeColor="accent3"/>
        <w:bottom w:val="single" w:sz="8" w:space="0" w:color="CE1B22" w:themeColor="accent3"/>
        <w:right w:val="single" w:sz="8" w:space="0" w:color="CE1B22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E1B22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1B22" w:themeColor="accent3"/>
          <w:left w:val="single" w:sz="8" w:space="0" w:color="CE1B22" w:themeColor="accent3"/>
          <w:bottom w:val="single" w:sz="8" w:space="0" w:color="CE1B22" w:themeColor="accent3"/>
          <w:right w:val="single" w:sz="8" w:space="0" w:color="CE1B22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E1B22" w:themeColor="accent3"/>
          <w:left w:val="single" w:sz="8" w:space="0" w:color="CE1B22" w:themeColor="accent3"/>
          <w:bottom w:val="single" w:sz="8" w:space="0" w:color="CE1B22" w:themeColor="accent3"/>
          <w:right w:val="single" w:sz="8" w:space="0" w:color="CE1B22" w:themeColor="accent3"/>
        </w:tcBorders>
      </w:tcPr>
    </w:tblStylePr>
    <w:tblStylePr w:type="band1Horz">
      <w:tblPr/>
      <w:tcPr>
        <w:tcBorders>
          <w:top w:val="single" w:sz="8" w:space="0" w:color="CE1B22" w:themeColor="accent3"/>
          <w:left w:val="single" w:sz="8" w:space="0" w:color="CE1B22" w:themeColor="accent3"/>
          <w:bottom w:val="single" w:sz="8" w:space="0" w:color="CE1B22" w:themeColor="accent3"/>
          <w:right w:val="single" w:sz="8" w:space="0" w:color="CE1B22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8C7301"/>
    <w:pPr>
      <w:spacing w:after="0"/>
    </w:pPr>
    <w:tblPr>
      <w:tblStyleRowBandSize w:val="1"/>
      <w:tblStyleColBandSize w:val="1"/>
      <w:tblBorders>
        <w:top w:val="single" w:sz="8" w:space="0" w:color="580005" w:themeColor="accent4"/>
        <w:left w:val="single" w:sz="8" w:space="0" w:color="580005" w:themeColor="accent4"/>
        <w:bottom w:val="single" w:sz="8" w:space="0" w:color="580005" w:themeColor="accent4"/>
        <w:right w:val="single" w:sz="8" w:space="0" w:color="58000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8000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80005" w:themeColor="accent4"/>
          <w:left w:val="single" w:sz="8" w:space="0" w:color="580005" w:themeColor="accent4"/>
          <w:bottom w:val="single" w:sz="8" w:space="0" w:color="580005" w:themeColor="accent4"/>
          <w:right w:val="single" w:sz="8" w:space="0" w:color="58000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80005" w:themeColor="accent4"/>
          <w:left w:val="single" w:sz="8" w:space="0" w:color="580005" w:themeColor="accent4"/>
          <w:bottom w:val="single" w:sz="8" w:space="0" w:color="580005" w:themeColor="accent4"/>
          <w:right w:val="single" w:sz="8" w:space="0" w:color="580005" w:themeColor="accent4"/>
        </w:tcBorders>
      </w:tcPr>
    </w:tblStylePr>
    <w:tblStylePr w:type="band1Horz">
      <w:tblPr/>
      <w:tcPr>
        <w:tcBorders>
          <w:top w:val="single" w:sz="8" w:space="0" w:color="580005" w:themeColor="accent4"/>
          <w:left w:val="single" w:sz="8" w:space="0" w:color="580005" w:themeColor="accent4"/>
          <w:bottom w:val="single" w:sz="8" w:space="0" w:color="580005" w:themeColor="accent4"/>
          <w:right w:val="single" w:sz="8" w:space="0" w:color="580005" w:themeColor="accent4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8C7301"/>
    <w:pPr>
      <w:spacing w:after="0"/>
    </w:pPr>
    <w:tblPr>
      <w:tblStyleRowBandSize w:val="1"/>
      <w:tblStyleColBandSize w:val="1"/>
      <w:tblBorders>
        <w:top w:val="single" w:sz="8" w:space="0" w:color="7A0019" w:themeColor="accent1"/>
        <w:left w:val="single" w:sz="8" w:space="0" w:color="7A0019" w:themeColor="accent1"/>
        <w:bottom w:val="single" w:sz="8" w:space="0" w:color="7A0019" w:themeColor="accent1"/>
        <w:right w:val="single" w:sz="8" w:space="0" w:color="7A00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00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0019" w:themeColor="accent1"/>
          <w:left w:val="single" w:sz="8" w:space="0" w:color="7A0019" w:themeColor="accent1"/>
          <w:bottom w:val="single" w:sz="8" w:space="0" w:color="7A0019" w:themeColor="accent1"/>
          <w:right w:val="single" w:sz="8" w:space="0" w:color="7A00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0019" w:themeColor="accent1"/>
          <w:left w:val="single" w:sz="8" w:space="0" w:color="7A0019" w:themeColor="accent1"/>
          <w:bottom w:val="single" w:sz="8" w:space="0" w:color="7A0019" w:themeColor="accent1"/>
          <w:right w:val="single" w:sz="8" w:space="0" w:color="7A0019" w:themeColor="accent1"/>
        </w:tcBorders>
      </w:tcPr>
    </w:tblStylePr>
    <w:tblStylePr w:type="band1Horz">
      <w:tblPr/>
      <w:tcPr>
        <w:tcBorders>
          <w:top w:val="single" w:sz="8" w:space="0" w:color="7A0019" w:themeColor="accent1"/>
          <w:left w:val="single" w:sz="8" w:space="0" w:color="7A0019" w:themeColor="accent1"/>
          <w:bottom w:val="single" w:sz="8" w:space="0" w:color="7A0019" w:themeColor="accent1"/>
          <w:right w:val="single" w:sz="8" w:space="0" w:color="7A0019" w:themeColor="accent1"/>
        </w:tcBorders>
      </w:tcPr>
    </w:tblStylePr>
  </w:style>
  <w:style w:type="paragraph" w:customStyle="1" w:styleId="tabletext">
    <w:name w:val="table text"/>
    <w:basedOn w:val="BodyTextExtension"/>
    <w:link w:val="tabletextChar"/>
    <w:rsid w:val="00354EED"/>
    <w:pPr>
      <w:spacing w:after="0" w:line="240" w:lineRule="auto"/>
    </w:pPr>
    <w:rPr>
      <w:rFonts w:ascii="Arial" w:hAnsi="Arial"/>
      <w:bCs/>
      <w:color w:val="580005" w:themeColor="accent4"/>
      <w:sz w:val="16"/>
      <w:szCs w:val="16"/>
    </w:rPr>
  </w:style>
  <w:style w:type="paragraph" w:customStyle="1" w:styleId="IntroText">
    <w:name w:val="Intro Text"/>
    <w:link w:val="IntroTextChar"/>
    <w:qFormat/>
    <w:rsid w:val="006D1CAA"/>
    <w:pPr>
      <w:spacing w:after="0"/>
    </w:pPr>
    <w:rPr>
      <w:rFonts w:asciiTheme="majorHAnsi" w:hAnsiTheme="majorHAnsi" w:cs="Arial"/>
      <w:sz w:val="28"/>
      <w:szCs w:val="32"/>
    </w:rPr>
  </w:style>
  <w:style w:type="character" w:customStyle="1" w:styleId="tabletextChar">
    <w:name w:val="table text Char"/>
    <w:basedOn w:val="BodyTextExtensionChar"/>
    <w:link w:val="tabletext"/>
    <w:rsid w:val="00354EED"/>
    <w:rPr>
      <w:rFonts w:ascii="Arial" w:hAnsi="Arial" w:cs="Arial"/>
      <w:bCs/>
      <w:color w:val="580005" w:themeColor="accent4"/>
      <w:sz w:val="16"/>
      <w:szCs w:val="16"/>
    </w:rPr>
  </w:style>
  <w:style w:type="paragraph" w:customStyle="1" w:styleId="tabletexttitle">
    <w:name w:val="table text title"/>
    <w:basedOn w:val="tabletext"/>
    <w:link w:val="tabletexttitleChar"/>
    <w:rsid w:val="008E75EB"/>
    <w:rPr>
      <w:bCs w:val="0"/>
      <w:color w:val="7A0019" w:themeColor="accent1"/>
      <w:sz w:val="14"/>
      <w:szCs w:val="14"/>
    </w:rPr>
  </w:style>
  <w:style w:type="character" w:customStyle="1" w:styleId="IntroTextChar">
    <w:name w:val="Intro Text Char"/>
    <w:basedOn w:val="BodyTextExtensionChar"/>
    <w:link w:val="IntroText"/>
    <w:rsid w:val="006D1CAA"/>
    <w:rPr>
      <w:rFonts w:asciiTheme="majorHAnsi" w:hAnsiTheme="majorHAnsi" w:cs="Arial"/>
      <w:color w:val="000000" w:themeColor="text1"/>
      <w:sz w:val="28"/>
      <w:szCs w:val="32"/>
    </w:rPr>
  </w:style>
  <w:style w:type="character" w:customStyle="1" w:styleId="tabletexttitleChar">
    <w:name w:val="table text title Char"/>
    <w:basedOn w:val="tabletextChar"/>
    <w:link w:val="tabletexttitle"/>
    <w:rsid w:val="008E75EB"/>
    <w:rPr>
      <w:rFonts w:ascii="Arial" w:hAnsi="Arial" w:cs="Arial"/>
      <w:bCs/>
      <w:color w:val="7A0019" w:themeColor="accent1"/>
      <w:sz w:val="14"/>
      <w:szCs w:val="14"/>
    </w:rPr>
  </w:style>
  <w:style w:type="paragraph" w:customStyle="1" w:styleId="Calloutboxmaroon">
    <w:name w:val="Callout box maroon"/>
    <w:basedOn w:val="Normal"/>
    <w:link w:val="CalloutboxmaroonChar"/>
    <w:qFormat/>
    <w:rsid w:val="007B2FB7"/>
    <w:rPr>
      <w:rFonts w:asciiTheme="majorHAnsi" w:hAnsiTheme="majorHAnsi"/>
      <w:b/>
      <w:color w:val="FFFFFF" w:themeColor="background1"/>
      <w:sz w:val="20"/>
    </w:rPr>
  </w:style>
  <w:style w:type="paragraph" w:customStyle="1" w:styleId="Calloutbox">
    <w:name w:val="Callout box"/>
    <w:basedOn w:val="Normal"/>
    <w:link w:val="CalloutboxChar"/>
    <w:rsid w:val="008E75EB"/>
    <w:rPr>
      <w:rFonts w:asciiTheme="majorHAnsi" w:hAnsiTheme="majorHAnsi"/>
      <w:color w:val="7A0019" w:themeColor="accent1"/>
      <w:sz w:val="18"/>
      <w:szCs w:val="18"/>
    </w:rPr>
  </w:style>
  <w:style w:type="character" w:customStyle="1" w:styleId="CalloutboxmaroonChar">
    <w:name w:val="Callout box maroon Char"/>
    <w:basedOn w:val="DefaultParagraphFont"/>
    <w:link w:val="Calloutboxmaroon"/>
    <w:rsid w:val="007B2FB7"/>
    <w:rPr>
      <w:rFonts w:asciiTheme="majorHAnsi" w:hAnsiTheme="majorHAnsi"/>
      <w:b/>
      <w:color w:val="FFFFFF" w:themeColor="background1"/>
    </w:rPr>
  </w:style>
  <w:style w:type="paragraph" w:customStyle="1" w:styleId="Partnershiptext">
    <w:name w:val="Partnership text"/>
    <w:basedOn w:val="BodyTextExtension"/>
    <w:link w:val="PartnershiptextChar"/>
    <w:rsid w:val="008E75EB"/>
    <w:pPr>
      <w:spacing w:line="276" w:lineRule="auto"/>
    </w:pPr>
    <w:rPr>
      <w:caps/>
      <w:color w:val="7A0019" w:themeColor="accent1"/>
    </w:rPr>
  </w:style>
  <w:style w:type="character" w:customStyle="1" w:styleId="CalloutboxChar">
    <w:name w:val="Callout box Char"/>
    <w:basedOn w:val="DefaultParagraphFont"/>
    <w:link w:val="Calloutbox"/>
    <w:rsid w:val="008E75EB"/>
    <w:rPr>
      <w:rFonts w:asciiTheme="majorHAnsi" w:hAnsiTheme="majorHAnsi"/>
      <w:color w:val="7A0019" w:themeColor="accent1"/>
      <w:sz w:val="18"/>
      <w:szCs w:val="18"/>
    </w:rPr>
  </w:style>
  <w:style w:type="character" w:customStyle="1" w:styleId="PartnershiptextChar">
    <w:name w:val="Partnership text Char"/>
    <w:basedOn w:val="BodyTextExtensionChar"/>
    <w:link w:val="Partnershiptext"/>
    <w:rsid w:val="008E75EB"/>
    <w:rPr>
      <w:rFonts w:asciiTheme="majorHAnsi" w:hAnsiTheme="majorHAnsi" w:cs="Arial"/>
      <w:caps/>
      <w:color w:val="7A0019" w:themeColor="accent1"/>
      <w:sz w:val="22"/>
      <w:szCs w:val="22"/>
    </w:rPr>
  </w:style>
  <w:style w:type="paragraph" w:customStyle="1" w:styleId="CMFlyerA-Subhead1">
    <w:name w:val="CM Flyer A-Subhead 1"/>
    <w:basedOn w:val="Normal"/>
    <w:uiPriority w:val="99"/>
    <w:rsid w:val="00E419CE"/>
    <w:pPr>
      <w:suppressAutoHyphens/>
      <w:autoSpaceDE w:val="0"/>
      <w:autoSpaceDN w:val="0"/>
      <w:adjustRightInd w:val="0"/>
      <w:spacing w:before="270" w:after="216" w:line="210" w:lineRule="atLeast"/>
      <w:textAlignment w:val="center"/>
    </w:pPr>
    <w:rPr>
      <w:rFonts w:ascii="HelveticaNeueLT Std Lt" w:hAnsi="HelveticaNeueLT Std Lt" w:cs="HelveticaNeueLT Std Lt"/>
      <w:color w:val="820024"/>
      <w:spacing w:val="2"/>
      <w:sz w:val="32"/>
      <w:szCs w:val="32"/>
    </w:rPr>
  </w:style>
  <w:style w:type="paragraph" w:customStyle="1" w:styleId="CMFlyerA-bodycopy">
    <w:name w:val="CM Flyer A-body copy"/>
    <w:basedOn w:val="Normal"/>
    <w:uiPriority w:val="99"/>
    <w:rsid w:val="00E419CE"/>
    <w:pPr>
      <w:suppressAutoHyphens/>
      <w:autoSpaceDE w:val="0"/>
      <w:autoSpaceDN w:val="0"/>
      <w:adjustRightInd w:val="0"/>
      <w:spacing w:line="300" w:lineRule="atLeast"/>
      <w:textAlignment w:val="center"/>
    </w:pPr>
    <w:rPr>
      <w:rFonts w:ascii="EXT DINOT" w:hAnsi="EXT DINOT" w:cs="EXT DINOT"/>
      <w:color w:val="000000"/>
      <w:spacing w:val="-2"/>
      <w:sz w:val="20"/>
    </w:rPr>
  </w:style>
  <w:style w:type="paragraph" w:customStyle="1" w:styleId="CMFlyerAB-Subhead2">
    <w:name w:val="CM Flyer A/B-Subhead 2"/>
    <w:basedOn w:val="Normal"/>
    <w:link w:val="CMFlyerAB-Subhead2Char"/>
    <w:uiPriority w:val="99"/>
    <w:rsid w:val="00E419CE"/>
    <w:pPr>
      <w:suppressAutoHyphens/>
      <w:autoSpaceDE w:val="0"/>
      <w:autoSpaceDN w:val="0"/>
      <w:adjustRightInd w:val="0"/>
      <w:spacing w:after="90" w:line="270" w:lineRule="atLeast"/>
      <w:textAlignment w:val="center"/>
    </w:pPr>
    <w:rPr>
      <w:rFonts w:ascii="EXT DINOT-Bold" w:hAnsi="EXT DINOT-Bold" w:cs="EXT DINOT-Bold"/>
      <w:b/>
      <w:bCs/>
      <w:caps/>
      <w:color w:val="E21E26"/>
      <w:spacing w:val="1"/>
      <w:sz w:val="20"/>
    </w:rPr>
  </w:style>
  <w:style w:type="paragraph" w:customStyle="1" w:styleId="CMFlyerAbulletedtext">
    <w:name w:val="CM Flyer A_bulleted text"/>
    <w:basedOn w:val="Normal"/>
    <w:uiPriority w:val="99"/>
    <w:rsid w:val="00E419CE"/>
    <w:pPr>
      <w:suppressAutoHyphens/>
      <w:autoSpaceDE w:val="0"/>
      <w:autoSpaceDN w:val="0"/>
      <w:adjustRightInd w:val="0"/>
      <w:spacing w:line="300" w:lineRule="atLeast"/>
      <w:ind w:left="216" w:hanging="216"/>
      <w:textAlignment w:val="center"/>
    </w:pPr>
    <w:rPr>
      <w:rFonts w:ascii="EXT DINOT" w:hAnsi="EXT DINOT" w:cs="EXT DINOT"/>
      <w:color w:val="000000"/>
      <w:spacing w:val="-2"/>
      <w:sz w:val="20"/>
    </w:rPr>
  </w:style>
  <w:style w:type="paragraph" w:customStyle="1" w:styleId="Heading30">
    <w:name w:val="Heading3"/>
    <w:basedOn w:val="CMFlyerAB-Subhead2"/>
    <w:link w:val="Heading3Char0"/>
    <w:qFormat/>
    <w:rsid w:val="009F5E65"/>
    <w:pPr>
      <w:spacing w:before="240"/>
    </w:pPr>
    <w:rPr>
      <w:rFonts w:asciiTheme="majorHAnsi" w:hAnsiTheme="majorHAnsi"/>
      <w:color w:val="7A0019" w:themeColor="accent1"/>
      <w:sz w:val="22"/>
    </w:rPr>
  </w:style>
  <w:style w:type="character" w:customStyle="1" w:styleId="CMFlyerAB-Subhead2Char">
    <w:name w:val="CM Flyer A/B-Subhead 2 Char"/>
    <w:basedOn w:val="DefaultParagraphFont"/>
    <w:link w:val="CMFlyerAB-Subhead2"/>
    <w:uiPriority w:val="99"/>
    <w:rsid w:val="006D1CAA"/>
    <w:rPr>
      <w:rFonts w:ascii="EXT DINOT-Bold" w:hAnsi="EXT DINOT-Bold" w:cs="EXT DINOT-Bold"/>
      <w:b/>
      <w:bCs/>
      <w:caps/>
      <w:color w:val="E21E26"/>
      <w:spacing w:val="1"/>
    </w:rPr>
  </w:style>
  <w:style w:type="character" w:customStyle="1" w:styleId="Heading3Char0">
    <w:name w:val="Heading3 Char"/>
    <w:basedOn w:val="CMFlyerAB-Subhead2Char"/>
    <w:link w:val="Heading30"/>
    <w:rsid w:val="009F5E65"/>
    <w:rPr>
      <w:rFonts w:asciiTheme="majorHAnsi" w:hAnsiTheme="majorHAnsi" w:cs="EXT DINOT-Bold"/>
      <w:b/>
      <w:bCs/>
      <w:caps/>
      <w:color w:val="7A0019" w:themeColor="accent1"/>
      <w:spacing w:val="1"/>
      <w:sz w:val="22"/>
    </w:rPr>
  </w:style>
  <w:style w:type="paragraph" w:styleId="ListParagraph">
    <w:name w:val="List Paragraph"/>
    <w:basedOn w:val="Normal"/>
    <w:uiPriority w:val="34"/>
    <w:rsid w:val="00B468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76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nesotaMasterNaturalist.org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0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UMN-DNR">
  <a:themeElements>
    <a:clrScheme name="UMN-DNR">
      <a:dk1>
        <a:sysClr val="windowText" lastClr="000000"/>
      </a:dk1>
      <a:lt1>
        <a:sysClr val="window" lastClr="FFFFFF"/>
      </a:lt1>
      <a:dk2>
        <a:srgbClr val="878878"/>
      </a:dk2>
      <a:lt2>
        <a:srgbClr val="DDD6CE"/>
      </a:lt2>
      <a:accent1>
        <a:srgbClr val="7A0019"/>
      </a:accent1>
      <a:accent2>
        <a:srgbClr val="FFCC33"/>
      </a:accent2>
      <a:accent3>
        <a:srgbClr val="CE1B22"/>
      </a:accent3>
      <a:accent4>
        <a:srgbClr val="580005"/>
      </a:accent4>
      <a:accent5>
        <a:srgbClr val="59340A"/>
      </a:accent5>
      <a:accent6>
        <a:srgbClr val="D2B682"/>
      </a:accent6>
      <a:hlink>
        <a:srgbClr val="CE1B22"/>
      </a:hlink>
      <a:folHlink>
        <a:srgbClr val="EE787C"/>
      </a:folHlink>
    </a:clrScheme>
    <a:fontScheme name="UMN">
      <a:majorFont>
        <a:latin typeface="Calibri"/>
        <a:ea typeface=""/>
        <a:cs typeface=""/>
      </a:majorFont>
      <a:minorFont>
        <a:latin typeface="Lucida Br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>
          <a:solidFill>
            <a:schemeClr val="accent1"/>
          </a:solidFill>
        </a:ln>
        <a:effectLst/>
      </a:spPr>
      <a:bodyPr rtlCol="0" anchor="ctr"/>
      <a:lstStyle>
        <a:defPPr algn="ctr">
          <a:defRPr dirty="0" smtClean="0">
            <a:latin typeface="Calibri"/>
            <a:cs typeface="Calibri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AE058C9-9809-49B1-BB7E-BBEF0DB3B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Extension</Company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 of MN Extension</dc:creator>
  <cp:lastModifiedBy>Lynette M Lothert</cp:lastModifiedBy>
  <cp:revision>4</cp:revision>
  <dcterms:created xsi:type="dcterms:W3CDTF">2017-07-14T14:14:00Z</dcterms:created>
  <dcterms:modified xsi:type="dcterms:W3CDTF">2017-09-08T13:31:00Z</dcterms:modified>
</cp:coreProperties>
</file>